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D7481" w14:textId="77777777" w:rsidR="000C7A63" w:rsidRDefault="000C7A63" w:rsidP="000C7A63">
      <w:pPr>
        <w:rPr>
          <w:rFonts w:ascii="Helvetica" w:eastAsia="Batang" w:hAnsi="Helvetica" w:cs="Arial"/>
          <w:b/>
          <w:spacing w:val="-5"/>
          <w:sz w:val="22"/>
          <w:szCs w:val="14"/>
          <w:lang w:val="es-ES" w:eastAsia="en-US"/>
        </w:rPr>
      </w:pPr>
    </w:p>
    <w:p w14:paraId="0DBB5CE5" w14:textId="77777777" w:rsidR="000C7A63" w:rsidRPr="001D1C89" w:rsidRDefault="000C7A63" w:rsidP="000C7A63">
      <w:pPr>
        <w:rPr>
          <w:rFonts w:ascii="Helvetica" w:hAnsi="Helvetica"/>
          <w:b/>
          <w:sz w:val="22"/>
          <w:lang w:val="es-ES" w:eastAsia="en-US"/>
        </w:rPr>
      </w:pPr>
      <w:r>
        <w:rPr>
          <w:rFonts w:ascii="Helvetica" w:hAnsi="Helvetica"/>
          <w:b/>
          <w:sz w:val="22"/>
          <w:lang w:val="es-ES" w:eastAsia="en-US"/>
        </w:rPr>
        <w:t>Lista de verificación para almacenes de expendio de Insumos a</w:t>
      </w:r>
      <w:r w:rsidRPr="001D1C89">
        <w:rPr>
          <w:rFonts w:ascii="Helvetica" w:hAnsi="Helvetica"/>
          <w:b/>
          <w:sz w:val="22"/>
          <w:lang w:val="es-ES" w:eastAsia="en-US"/>
        </w:rPr>
        <w:t>gropecuarios</w:t>
      </w:r>
    </w:p>
    <w:p w14:paraId="67E78379" w14:textId="77777777" w:rsidR="000C7A63" w:rsidRPr="001D1C89" w:rsidRDefault="000C7A63" w:rsidP="000C7A63">
      <w:pPr>
        <w:suppressAutoHyphens w:val="0"/>
        <w:spacing w:line="240" w:lineRule="auto"/>
        <w:jc w:val="center"/>
        <w:rPr>
          <w:rFonts w:ascii="Helvetica" w:eastAsia="Batang" w:hAnsi="Helvetica" w:cs="Arial"/>
          <w:b/>
          <w:spacing w:val="-5"/>
          <w:sz w:val="14"/>
          <w:szCs w:val="14"/>
          <w:lang w:val="es-ES" w:eastAsia="en-US"/>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10"/>
        <w:gridCol w:w="472"/>
        <w:gridCol w:w="1620"/>
        <w:gridCol w:w="1673"/>
        <w:gridCol w:w="996"/>
        <w:gridCol w:w="666"/>
        <w:gridCol w:w="692"/>
        <w:gridCol w:w="695"/>
        <w:gridCol w:w="870"/>
      </w:tblGrid>
      <w:tr w:rsidR="000C7A63" w:rsidRPr="001D1C89" w14:paraId="38FF86B9" w14:textId="77777777" w:rsidTr="00864425">
        <w:trPr>
          <w:jc w:val="center"/>
        </w:trPr>
        <w:tc>
          <w:tcPr>
            <w:tcW w:w="1526" w:type="dxa"/>
            <w:shd w:val="clear" w:color="auto" w:fill="auto"/>
            <w:vAlign w:val="center"/>
          </w:tcPr>
          <w:p w14:paraId="37ABA155" w14:textId="77777777" w:rsidR="000C7A63" w:rsidRPr="001D1C89" w:rsidRDefault="000C7A63" w:rsidP="00864425">
            <w:pPr>
              <w:suppressAutoHyphens w:val="0"/>
              <w:spacing w:line="240" w:lineRule="auto"/>
              <w:jc w:val="left"/>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Hora inicio inspección</w:t>
            </w:r>
          </w:p>
        </w:tc>
        <w:tc>
          <w:tcPr>
            <w:tcW w:w="1210" w:type="dxa"/>
            <w:shd w:val="clear" w:color="auto" w:fill="auto"/>
            <w:vAlign w:val="center"/>
          </w:tcPr>
          <w:p w14:paraId="4E5914B1" w14:textId="77777777" w:rsidR="000C7A63" w:rsidRPr="001D1C89" w:rsidRDefault="000C7A63" w:rsidP="00864425">
            <w:pPr>
              <w:suppressAutoHyphens w:val="0"/>
              <w:spacing w:line="240" w:lineRule="auto"/>
              <w:jc w:val="left"/>
              <w:rPr>
                <w:rFonts w:ascii="Helvetica" w:eastAsia="Batang" w:hAnsi="Helvetica" w:cs="Arial"/>
                <w:b/>
                <w:spacing w:val="-5"/>
                <w:sz w:val="14"/>
                <w:szCs w:val="16"/>
                <w:lang w:val="es-ES" w:eastAsia="en-US"/>
              </w:rPr>
            </w:pPr>
          </w:p>
        </w:tc>
        <w:tc>
          <w:tcPr>
            <w:tcW w:w="472" w:type="dxa"/>
            <w:tcBorders>
              <w:top w:val="nil"/>
              <w:bottom w:val="nil"/>
              <w:right w:val="single" w:sz="4" w:space="0" w:color="auto"/>
            </w:tcBorders>
            <w:shd w:val="clear" w:color="auto" w:fill="auto"/>
            <w:vAlign w:val="center"/>
          </w:tcPr>
          <w:p w14:paraId="4A7BA9D6" w14:textId="77777777" w:rsidR="000C7A63" w:rsidRPr="001D1C89" w:rsidRDefault="000C7A63" w:rsidP="00864425">
            <w:pPr>
              <w:suppressAutoHyphens w:val="0"/>
              <w:jc w:val="left"/>
              <w:rPr>
                <w:rFonts w:ascii="Helvetica" w:eastAsia="Batang" w:hAnsi="Helvetica" w:cs="Arial"/>
                <w:b/>
                <w:spacing w:val="-5"/>
                <w:sz w:val="14"/>
                <w:szCs w:val="16"/>
                <w:lang w:val="es-ES" w:eastAsia="en-US"/>
              </w:rPr>
            </w:pP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2F40ED" w14:textId="77777777" w:rsidR="000C7A63" w:rsidRPr="001D1C89" w:rsidRDefault="000C7A63" w:rsidP="00864425">
            <w:pPr>
              <w:suppressAutoHyphens w:val="0"/>
              <w:spacing w:line="240" w:lineRule="auto"/>
              <w:jc w:val="left"/>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N° DOCUMENTO</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DA70D6" w14:textId="77777777" w:rsidR="000C7A63" w:rsidRPr="001D1C89" w:rsidRDefault="000C7A63" w:rsidP="00864425">
            <w:pPr>
              <w:suppressAutoHyphens w:val="0"/>
              <w:jc w:val="left"/>
              <w:rPr>
                <w:rFonts w:ascii="Helvetica" w:eastAsia="Batang" w:hAnsi="Helvetica" w:cs="Arial"/>
                <w:spacing w:val="-5"/>
                <w:sz w:val="14"/>
                <w:szCs w:val="16"/>
                <w:lang w:val="es-ES" w:eastAsia="en-US"/>
              </w:rPr>
            </w:pPr>
          </w:p>
        </w:tc>
        <w:tc>
          <w:tcPr>
            <w:tcW w:w="996" w:type="dxa"/>
            <w:tcBorders>
              <w:top w:val="nil"/>
              <w:left w:val="single" w:sz="4" w:space="0" w:color="auto"/>
              <w:bottom w:val="nil"/>
            </w:tcBorders>
            <w:shd w:val="clear" w:color="auto" w:fill="auto"/>
            <w:vAlign w:val="center"/>
          </w:tcPr>
          <w:p w14:paraId="57275FB6" w14:textId="77777777" w:rsidR="000C7A63" w:rsidRPr="001D1C89" w:rsidRDefault="000C7A63" w:rsidP="00864425">
            <w:pPr>
              <w:suppressAutoHyphens w:val="0"/>
              <w:jc w:val="left"/>
              <w:rPr>
                <w:rFonts w:ascii="Helvetica" w:eastAsia="Batang" w:hAnsi="Helvetica" w:cs="Arial"/>
                <w:b/>
                <w:spacing w:val="-5"/>
                <w:sz w:val="14"/>
                <w:szCs w:val="16"/>
                <w:lang w:val="es-ES" w:eastAsia="en-US"/>
              </w:rPr>
            </w:pPr>
          </w:p>
        </w:tc>
        <w:tc>
          <w:tcPr>
            <w:tcW w:w="666" w:type="dxa"/>
            <w:tcBorders>
              <w:bottom w:val="single" w:sz="4" w:space="0" w:color="auto"/>
            </w:tcBorders>
            <w:shd w:val="clear" w:color="auto" w:fill="auto"/>
            <w:vAlign w:val="center"/>
          </w:tcPr>
          <w:p w14:paraId="1C8FBC23" w14:textId="77777777" w:rsidR="000C7A63" w:rsidRPr="001D1C89" w:rsidRDefault="000C7A63" w:rsidP="00864425">
            <w:pPr>
              <w:suppressAutoHyphens w:val="0"/>
              <w:spacing w:line="240" w:lineRule="auto"/>
              <w:jc w:val="left"/>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FECHA</w:t>
            </w:r>
          </w:p>
        </w:tc>
        <w:tc>
          <w:tcPr>
            <w:tcW w:w="692" w:type="dxa"/>
            <w:shd w:val="clear" w:color="auto" w:fill="auto"/>
            <w:vAlign w:val="center"/>
          </w:tcPr>
          <w:p w14:paraId="513142B0" w14:textId="77777777" w:rsidR="000C7A63" w:rsidRPr="001D1C89" w:rsidRDefault="000C7A63" w:rsidP="00864425">
            <w:pPr>
              <w:suppressAutoHyphens w:val="0"/>
              <w:jc w:val="left"/>
              <w:rPr>
                <w:rFonts w:ascii="Helvetica" w:eastAsia="Batang" w:hAnsi="Helvetica" w:cs="Arial"/>
                <w:spacing w:val="-5"/>
                <w:sz w:val="14"/>
                <w:szCs w:val="16"/>
                <w:lang w:val="es-ES" w:eastAsia="en-US"/>
              </w:rPr>
            </w:pPr>
          </w:p>
        </w:tc>
        <w:tc>
          <w:tcPr>
            <w:tcW w:w="695" w:type="dxa"/>
            <w:shd w:val="clear" w:color="auto" w:fill="auto"/>
            <w:vAlign w:val="center"/>
          </w:tcPr>
          <w:p w14:paraId="69D827B6" w14:textId="77777777" w:rsidR="000C7A63" w:rsidRPr="001D1C89" w:rsidRDefault="000C7A63" w:rsidP="00864425">
            <w:pPr>
              <w:suppressAutoHyphens w:val="0"/>
              <w:jc w:val="left"/>
              <w:rPr>
                <w:rFonts w:ascii="Helvetica" w:eastAsia="Batang" w:hAnsi="Helvetica" w:cs="Arial"/>
                <w:spacing w:val="-5"/>
                <w:sz w:val="14"/>
                <w:szCs w:val="16"/>
                <w:lang w:val="es-ES" w:eastAsia="en-US"/>
              </w:rPr>
            </w:pPr>
          </w:p>
        </w:tc>
        <w:tc>
          <w:tcPr>
            <w:tcW w:w="870" w:type="dxa"/>
            <w:shd w:val="clear" w:color="auto" w:fill="auto"/>
            <w:vAlign w:val="center"/>
          </w:tcPr>
          <w:p w14:paraId="24785FCA" w14:textId="77777777" w:rsidR="000C7A63" w:rsidRPr="001D1C89" w:rsidRDefault="000C7A63" w:rsidP="00864425">
            <w:pPr>
              <w:suppressAutoHyphens w:val="0"/>
              <w:jc w:val="left"/>
              <w:rPr>
                <w:rFonts w:ascii="Helvetica" w:eastAsia="Batang" w:hAnsi="Helvetica" w:cs="Arial"/>
                <w:spacing w:val="-5"/>
                <w:sz w:val="14"/>
                <w:szCs w:val="16"/>
                <w:lang w:val="es-ES" w:eastAsia="en-US"/>
              </w:rPr>
            </w:pPr>
          </w:p>
        </w:tc>
      </w:tr>
      <w:tr w:rsidR="000C7A63" w:rsidRPr="001D1C89" w14:paraId="1B529D27" w14:textId="77777777" w:rsidTr="00864425">
        <w:trPr>
          <w:jc w:val="center"/>
        </w:trPr>
        <w:tc>
          <w:tcPr>
            <w:tcW w:w="1526" w:type="dxa"/>
            <w:shd w:val="clear" w:color="auto" w:fill="auto"/>
            <w:vAlign w:val="center"/>
          </w:tcPr>
          <w:p w14:paraId="3DE045D8" w14:textId="77777777" w:rsidR="000C7A63" w:rsidRPr="001D1C89" w:rsidRDefault="000C7A63" w:rsidP="00864425">
            <w:pPr>
              <w:suppressAutoHyphens w:val="0"/>
              <w:spacing w:line="240" w:lineRule="auto"/>
              <w:jc w:val="left"/>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Hora cierre inspección</w:t>
            </w:r>
          </w:p>
        </w:tc>
        <w:tc>
          <w:tcPr>
            <w:tcW w:w="1210" w:type="dxa"/>
            <w:shd w:val="clear" w:color="auto" w:fill="auto"/>
            <w:vAlign w:val="center"/>
          </w:tcPr>
          <w:p w14:paraId="5FE432C1" w14:textId="77777777" w:rsidR="000C7A63" w:rsidRPr="001D1C89" w:rsidRDefault="000C7A63" w:rsidP="00864425">
            <w:pPr>
              <w:suppressAutoHyphens w:val="0"/>
              <w:spacing w:line="240" w:lineRule="auto"/>
              <w:jc w:val="left"/>
              <w:rPr>
                <w:rFonts w:ascii="Helvetica" w:eastAsia="Batang" w:hAnsi="Helvetica" w:cs="Arial"/>
                <w:b/>
                <w:spacing w:val="-5"/>
                <w:sz w:val="14"/>
                <w:szCs w:val="16"/>
                <w:lang w:val="es-ES" w:eastAsia="en-US"/>
              </w:rPr>
            </w:pPr>
          </w:p>
        </w:tc>
        <w:tc>
          <w:tcPr>
            <w:tcW w:w="472" w:type="dxa"/>
            <w:tcBorders>
              <w:top w:val="nil"/>
              <w:bottom w:val="nil"/>
              <w:right w:val="single" w:sz="4" w:space="0" w:color="auto"/>
            </w:tcBorders>
            <w:shd w:val="clear" w:color="auto" w:fill="auto"/>
            <w:vAlign w:val="center"/>
          </w:tcPr>
          <w:p w14:paraId="507BF44C" w14:textId="77777777" w:rsidR="000C7A63" w:rsidRPr="001D1C89" w:rsidRDefault="000C7A63" w:rsidP="00864425">
            <w:pPr>
              <w:suppressAutoHyphens w:val="0"/>
              <w:jc w:val="left"/>
              <w:rPr>
                <w:rFonts w:ascii="Helvetica" w:eastAsia="Batang" w:hAnsi="Helvetica" w:cs="Arial"/>
                <w:b/>
                <w:spacing w:val="-5"/>
                <w:sz w:val="14"/>
                <w:szCs w:val="16"/>
                <w:lang w:val="es-ES" w:eastAsia="en-US"/>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57EDD0" w14:textId="77777777" w:rsidR="000C7A63" w:rsidRPr="001D1C89" w:rsidRDefault="000C7A63" w:rsidP="00864425">
            <w:pPr>
              <w:suppressAutoHyphens w:val="0"/>
              <w:jc w:val="left"/>
              <w:rPr>
                <w:rFonts w:ascii="Helvetica" w:eastAsia="Batang" w:hAnsi="Helvetica" w:cs="Arial"/>
                <w:spacing w:val="-5"/>
                <w:sz w:val="14"/>
                <w:szCs w:val="16"/>
                <w:lang w:val="es-ES" w:eastAsia="en-US"/>
              </w:rPr>
            </w:pPr>
          </w:p>
        </w:tc>
        <w:tc>
          <w:tcPr>
            <w:tcW w:w="16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4B151C" w14:textId="77777777" w:rsidR="000C7A63" w:rsidRPr="001D1C89" w:rsidRDefault="000C7A63" w:rsidP="00864425">
            <w:pPr>
              <w:suppressAutoHyphens w:val="0"/>
              <w:jc w:val="left"/>
              <w:rPr>
                <w:rFonts w:ascii="Helvetica" w:eastAsia="Batang" w:hAnsi="Helvetica" w:cs="Arial"/>
                <w:spacing w:val="-5"/>
                <w:sz w:val="14"/>
                <w:szCs w:val="16"/>
                <w:lang w:val="es-ES" w:eastAsia="en-US"/>
              </w:rPr>
            </w:pPr>
          </w:p>
        </w:tc>
        <w:tc>
          <w:tcPr>
            <w:tcW w:w="996" w:type="dxa"/>
            <w:tcBorders>
              <w:top w:val="nil"/>
              <w:left w:val="single" w:sz="4" w:space="0" w:color="auto"/>
              <w:bottom w:val="nil"/>
            </w:tcBorders>
            <w:shd w:val="clear" w:color="auto" w:fill="auto"/>
            <w:vAlign w:val="center"/>
          </w:tcPr>
          <w:p w14:paraId="3175B721" w14:textId="77777777" w:rsidR="000C7A63" w:rsidRPr="001D1C89" w:rsidRDefault="000C7A63" w:rsidP="00864425">
            <w:pPr>
              <w:suppressAutoHyphens w:val="0"/>
              <w:jc w:val="left"/>
              <w:rPr>
                <w:rFonts w:ascii="Helvetica" w:eastAsia="Batang" w:hAnsi="Helvetica" w:cs="Arial"/>
                <w:b/>
                <w:spacing w:val="-5"/>
                <w:sz w:val="14"/>
                <w:szCs w:val="16"/>
                <w:lang w:val="es-ES" w:eastAsia="en-US"/>
              </w:rPr>
            </w:pPr>
          </w:p>
        </w:tc>
        <w:tc>
          <w:tcPr>
            <w:tcW w:w="666" w:type="dxa"/>
            <w:tcBorders>
              <w:tr2bl w:val="single" w:sz="4" w:space="0" w:color="auto"/>
            </w:tcBorders>
            <w:shd w:val="clear" w:color="auto" w:fill="auto"/>
            <w:vAlign w:val="center"/>
          </w:tcPr>
          <w:p w14:paraId="0BFF2C4E" w14:textId="77777777" w:rsidR="000C7A63" w:rsidRPr="001D1C89" w:rsidRDefault="000C7A63" w:rsidP="00864425">
            <w:pPr>
              <w:suppressAutoHyphens w:val="0"/>
              <w:spacing w:line="240" w:lineRule="auto"/>
              <w:jc w:val="left"/>
              <w:rPr>
                <w:rFonts w:ascii="Helvetica" w:eastAsia="Batang" w:hAnsi="Helvetica" w:cs="Arial"/>
                <w:spacing w:val="-5"/>
                <w:sz w:val="14"/>
                <w:szCs w:val="16"/>
                <w:lang w:val="es-ES" w:eastAsia="en-US"/>
              </w:rPr>
            </w:pPr>
          </w:p>
        </w:tc>
        <w:tc>
          <w:tcPr>
            <w:tcW w:w="692" w:type="dxa"/>
            <w:shd w:val="clear" w:color="auto" w:fill="auto"/>
            <w:vAlign w:val="center"/>
          </w:tcPr>
          <w:p w14:paraId="57537278" w14:textId="77777777" w:rsidR="000C7A63" w:rsidRPr="001D1C89" w:rsidRDefault="000C7A63" w:rsidP="00864425">
            <w:pPr>
              <w:suppressAutoHyphens w:val="0"/>
              <w:spacing w:line="240" w:lineRule="auto"/>
              <w:jc w:val="center"/>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DÍA</w:t>
            </w:r>
          </w:p>
        </w:tc>
        <w:tc>
          <w:tcPr>
            <w:tcW w:w="695" w:type="dxa"/>
            <w:shd w:val="clear" w:color="auto" w:fill="auto"/>
            <w:vAlign w:val="center"/>
          </w:tcPr>
          <w:p w14:paraId="375B4008" w14:textId="77777777" w:rsidR="000C7A63" w:rsidRPr="001D1C89" w:rsidRDefault="000C7A63" w:rsidP="00864425">
            <w:pPr>
              <w:suppressAutoHyphens w:val="0"/>
              <w:spacing w:line="240" w:lineRule="auto"/>
              <w:jc w:val="center"/>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MES</w:t>
            </w:r>
          </w:p>
        </w:tc>
        <w:tc>
          <w:tcPr>
            <w:tcW w:w="870" w:type="dxa"/>
            <w:shd w:val="clear" w:color="auto" w:fill="auto"/>
            <w:vAlign w:val="center"/>
          </w:tcPr>
          <w:p w14:paraId="42B455F6" w14:textId="77777777" w:rsidR="000C7A63" w:rsidRPr="001D1C89" w:rsidRDefault="000C7A63" w:rsidP="00864425">
            <w:pPr>
              <w:suppressAutoHyphens w:val="0"/>
              <w:spacing w:line="240" w:lineRule="auto"/>
              <w:jc w:val="center"/>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AÑO</w:t>
            </w:r>
          </w:p>
        </w:tc>
      </w:tr>
    </w:tbl>
    <w:p w14:paraId="4B63B264" w14:textId="77777777" w:rsidR="000C7A63" w:rsidRPr="001D1C89" w:rsidRDefault="000C7A63" w:rsidP="000C7A63">
      <w:pPr>
        <w:suppressAutoHyphens w:val="0"/>
        <w:spacing w:line="240" w:lineRule="auto"/>
        <w:rPr>
          <w:rFonts w:ascii="Helvetica" w:eastAsia="Batang" w:hAnsi="Helvetica" w:cs="Arial"/>
          <w:b/>
          <w:spacing w:val="-5"/>
          <w:sz w:val="16"/>
          <w:szCs w:val="16"/>
          <w:lang w:val="es-ES" w:eastAsia="en-US"/>
        </w:rPr>
      </w:pPr>
    </w:p>
    <w:tbl>
      <w:tblPr>
        <w:tblW w:w="10485" w:type="dxa"/>
        <w:jc w:val="center"/>
        <w:tblLayout w:type="fixed"/>
        <w:tblCellMar>
          <w:left w:w="70" w:type="dxa"/>
          <w:right w:w="70" w:type="dxa"/>
        </w:tblCellMar>
        <w:tblLook w:val="04A0" w:firstRow="1" w:lastRow="0" w:firstColumn="1" w:lastColumn="0" w:noHBand="0" w:noVBand="1"/>
      </w:tblPr>
      <w:tblGrid>
        <w:gridCol w:w="836"/>
        <w:gridCol w:w="154"/>
        <w:gridCol w:w="567"/>
        <w:gridCol w:w="567"/>
        <w:gridCol w:w="1281"/>
        <w:gridCol w:w="279"/>
        <w:gridCol w:w="518"/>
        <w:gridCol w:w="190"/>
        <w:gridCol w:w="1418"/>
        <w:gridCol w:w="425"/>
        <w:gridCol w:w="567"/>
        <w:gridCol w:w="208"/>
        <w:gridCol w:w="76"/>
        <w:gridCol w:w="141"/>
        <w:gridCol w:w="284"/>
        <w:gridCol w:w="142"/>
        <w:gridCol w:w="132"/>
        <w:gridCol w:w="293"/>
        <w:gridCol w:w="425"/>
        <w:gridCol w:w="284"/>
        <w:gridCol w:w="1698"/>
      </w:tblGrid>
      <w:tr w:rsidR="000C7A63" w:rsidRPr="001D1C89" w14:paraId="2F0F4A05" w14:textId="77777777" w:rsidTr="00864425">
        <w:trPr>
          <w:trHeight w:val="178"/>
          <w:jc w:val="center"/>
        </w:trPr>
        <w:tc>
          <w:tcPr>
            <w:tcW w:w="10485" w:type="dxa"/>
            <w:gridSpan w:val="21"/>
            <w:tcBorders>
              <w:top w:val="single" w:sz="4" w:space="0" w:color="auto"/>
              <w:left w:val="single" w:sz="4" w:space="0" w:color="auto"/>
              <w:bottom w:val="single" w:sz="4" w:space="0" w:color="auto"/>
              <w:right w:val="single" w:sz="4" w:space="0" w:color="auto"/>
            </w:tcBorders>
            <w:shd w:val="clear" w:color="auto" w:fill="D9D9D9"/>
            <w:noWrap/>
            <w:vAlign w:val="center"/>
          </w:tcPr>
          <w:p w14:paraId="4ABF7C45" w14:textId="77777777" w:rsidR="000C7A63" w:rsidRPr="001D1C89" w:rsidRDefault="000C7A63" w:rsidP="00864425">
            <w:pPr>
              <w:suppressAutoHyphens w:val="0"/>
              <w:spacing w:line="240" w:lineRule="auto"/>
              <w:jc w:val="left"/>
              <w:rPr>
                <w:rFonts w:ascii="Helvetica" w:eastAsia="Times New Roman" w:hAnsi="Helvetica" w:cs="Arial"/>
                <w:b/>
                <w:bCs/>
                <w:i/>
                <w:iCs/>
                <w:spacing w:val="-5"/>
                <w:sz w:val="14"/>
                <w:szCs w:val="16"/>
                <w:lang w:val="de-DE" w:eastAsia="de-DE"/>
              </w:rPr>
            </w:pPr>
            <w:r w:rsidRPr="001D1C89">
              <w:rPr>
                <w:rFonts w:ascii="Helvetica" w:eastAsia="Batang" w:hAnsi="Helvetica" w:cs="Arial"/>
                <w:spacing w:val="-5"/>
                <w:sz w:val="14"/>
                <w:szCs w:val="16"/>
                <w:lang w:val="es-ES" w:eastAsia="en-US"/>
              </w:rPr>
              <w:t xml:space="preserve"> </w:t>
            </w:r>
            <w:r w:rsidRPr="001D1C89">
              <w:rPr>
                <w:rFonts w:ascii="Helvetica" w:eastAsia="Times New Roman" w:hAnsi="Helvetica" w:cs="Arial"/>
                <w:b/>
                <w:bCs/>
                <w:i/>
                <w:iCs/>
                <w:spacing w:val="-5"/>
                <w:sz w:val="14"/>
                <w:szCs w:val="16"/>
                <w:lang w:val="es-ES" w:eastAsia="de-DE"/>
              </w:rPr>
              <w:t>DATOS DEL ALMACÉN</w:t>
            </w:r>
          </w:p>
        </w:tc>
      </w:tr>
      <w:tr w:rsidR="000C7A63" w:rsidRPr="001D1C89" w14:paraId="6AC97490" w14:textId="77777777" w:rsidTr="00864425">
        <w:trPr>
          <w:trHeight w:val="507"/>
          <w:jc w:val="center"/>
        </w:trPr>
        <w:tc>
          <w:tcPr>
            <w:tcW w:w="1557" w:type="dxa"/>
            <w:gridSpan w:val="3"/>
            <w:tcBorders>
              <w:top w:val="nil"/>
              <w:left w:val="single" w:sz="4" w:space="0" w:color="auto"/>
              <w:bottom w:val="single" w:sz="4" w:space="0" w:color="auto"/>
              <w:right w:val="single" w:sz="4" w:space="0" w:color="auto"/>
            </w:tcBorders>
            <w:shd w:val="clear" w:color="auto" w:fill="auto"/>
            <w:noWrap/>
            <w:vAlign w:val="center"/>
          </w:tcPr>
          <w:p w14:paraId="78976B51"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Razón social</w:t>
            </w:r>
          </w:p>
        </w:tc>
        <w:tc>
          <w:tcPr>
            <w:tcW w:w="4678" w:type="dxa"/>
            <w:gridSpan w:val="7"/>
            <w:tcBorders>
              <w:top w:val="nil"/>
              <w:left w:val="nil"/>
              <w:bottom w:val="single" w:sz="4" w:space="0" w:color="auto"/>
              <w:right w:val="single" w:sz="4" w:space="0" w:color="auto"/>
            </w:tcBorders>
            <w:shd w:val="clear" w:color="auto" w:fill="auto"/>
            <w:noWrap/>
            <w:vAlign w:val="center"/>
          </w:tcPr>
          <w:p w14:paraId="63FD09E5"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p>
        </w:tc>
        <w:tc>
          <w:tcPr>
            <w:tcW w:w="567" w:type="dxa"/>
            <w:tcBorders>
              <w:top w:val="nil"/>
              <w:left w:val="nil"/>
              <w:bottom w:val="single" w:sz="4" w:space="0" w:color="auto"/>
              <w:right w:val="single" w:sz="4" w:space="0" w:color="auto"/>
            </w:tcBorders>
            <w:shd w:val="clear" w:color="auto" w:fill="auto"/>
            <w:vAlign w:val="center"/>
          </w:tcPr>
          <w:p w14:paraId="7D717F9D"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RUC.</w:t>
            </w:r>
          </w:p>
        </w:tc>
        <w:tc>
          <w:tcPr>
            <w:tcW w:w="3683" w:type="dxa"/>
            <w:gridSpan w:val="10"/>
            <w:tcBorders>
              <w:top w:val="nil"/>
              <w:left w:val="nil"/>
              <w:bottom w:val="single" w:sz="4" w:space="0" w:color="auto"/>
              <w:right w:val="single" w:sz="4" w:space="0" w:color="auto"/>
            </w:tcBorders>
            <w:shd w:val="clear" w:color="auto" w:fill="auto"/>
            <w:vAlign w:val="center"/>
          </w:tcPr>
          <w:p w14:paraId="063999AF"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20"/>
                <w:szCs w:val="16"/>
                <w:lang w:val="es-ES" w:eastAsia="de-DE"/>
              </w:rPr>
            </w:pPr>
            <w:r w:rsidRPr="001D1C89">
              <w:rPr>
                <w:rFonts w:ascii="Helvetica" w:eastAsia="Times New Roman" w:hAnsi="Helvetica" w:cs="Arial"/>
                <w:color w:val="000000"/>
                <w:spacing w:val="-5"/>
                <w:sz w:val="20"/>
                <w:szCs w:val="16"/>
                <w:lang w:val="es-ES" w:eastAsia="de-DE"/>
              </w:rPr>
              <w:t>/__/__/__/__/__/__/__/__/__/__/__/__/__/</w:t>
            </w:r>
          </w:p>
        </w:tc>
      </w:tr>
      <w:tr w:rsidR="000C7A63" w:rsidRPr="001D1C89" w14:paraId="05F27C4A" w14:textId="77777777" w:rsidTr="00864425">
        <w:trPr>
          <w:trHeight w:val="472"/>
          <w:jc w:val="center"/>
        </w:trPr>
        <w:tc>
          <w:tcPr>
            <w:tcW w:w="1557" w:type="dxa"/>
            <w:gridSpan w:val="3"/>
            <w:tcBorders>
              <w:top w:val="nil"/>
              <w:left w:val="single" w:sz="4" w:space="0" w:color="auto"/>
              <w:right w:val="single" w:sz="4" w:space="0" w:color="auto"/>
            </w:tcBorders>
            <w:shd w:val="clear" w:color="auto" w:fill="auto"/>
            <w:noWrap/>
            <w:vAlign w:val="center"/>
          </w:tcPr>
          <w:p w14:paraId="4D8995AC" w14:textId="77777777" w:rsidR="000C7A63" w:rsidRPr="001D1C89" w:rsidRDefault="000C7A63" w:rsidP="00864425">
            <w:pPr>
              <w:suppressAutoHyphens w:val="0"/>
              <w:spacing w:line="240" w:lineRule="auto"/>
              <w:jc w:val="left"/>
              <w:rPr>
                <w:rFonts w:ascii="Helvetica" w:eastAsia="Batang" w:hAnsi="Helvetica" w:cs="Arial"/>
                <w:spacing w:val="-5"/>
                <w:sz w:val="14"/>
                <w:szCs w:val="16"/>
                <w:lang w:val="es-ES" w:eastAsia="en-US"/>
              </w:rPr>
            </w:pPr>
            <w:r w:rsidRPr="001D1C89">
              <w:rPr>
                <w:rFonts w:ascii="Helvetica" w:eastAsia="Batang" w:hAnsi="Helvetica" w:cs="Arial"/>
                <w:spacing w:val="-5"/>
                <w:sz w:val="14"/>
                <w:szCs w:val="16"/>
                <w:lang w:val="es-ES" w:eastAsia="en-US"/>
              </w:rPr>
              <w:t xml:space="preserve">Representante legal </w:t>
            </w:r>
          </w:p>
        </w:tc>
        <w:tc>
          <w:tcPr>
            <w:tcW w:w="5529" w:type="dxa"/>
            <w:gridSpan w:val="10"/>
            <w:tcBorders>
              <w:top w:val="nil"/>
              <w:left w:val="single" w:sz="4" w:space="0" w:color="auto"/>
              <w:right w:val="single" w:sz="4" w:space="0" w:color="auto"/>
            </w:tcBorders>
            <w:shd w:val="clear" w:color="auto" w:fill="auto"/>
            <w:vAlign w:val="center"/>
          </w:tcPr>
          <w:p w14:paraId="323FCDEA"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 </w:t>
            </w:r>
          </w:p>
        </w:tc>
        <w:tc>
          <w:tcPr>
            <w:tcW w:w="425" w:type="dxa"/>
            <w:gridSpan w:val="2"/>
            <w:tcBorders>
              <w:top w:val="nil"/>
              <w:left w:val="single" w:sz="4" w:space="0" w:color="auto"/>
              <w:right w:val="single" w:sz="4" w:space="0" w:color="auto"/>
            </w:tcBorders>
            <w:shd w:val="clear" w:color="auto" w:fill="auto"/>
            <w:vAlign w:val="center"/>
          </w:tcPr>
          <w:p w14:paraId="54CB4919"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 xml:space="preserve">C.I. </w:t>
            </w:r>
          </w:p>
        </w:tc>
        <w:tc>
          <w:tcPr>
            <w:tcW w:w="2974" w:type="dxa"/>
            <w:gridSpan w:val="6"/>
            <w:tcBorders>
              <w:top w:val="nil"/>
              <w:left w:val="single" w:sz="4" w:space="0" w:color="auto"/>
              <w:right w:val="single" w:sz="4" w:space="0" w:color="auto"/>
            </w:tcBorders>
            <w:shd w:val="clear" w:color="auto" w:fill="auto"/>
            <w:vAlign w:val="center"/>
          </w:tcPr>
          <w:p w14:paraId="15C01BAD"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20"/>
                <w:szCs w:val="16"/>
                <w:lang w:val="es-ES" w:eastAsia="de-DE"/>
              </w:rPr>
            </w:pPr>
            <w:r w:rsidRPr="001D1C89">
              <w:rPr>
                <w:rFonts w:ascii="Helvetica" w:eastAsia="Times New Roman" w:hAnsi="Helvetica" w:cs="Arial"/>
                <w:color w:val="000000"/>
                <w:spacing w:val="-5"/>
                <w:sz w:val="20"/>
                <w:szCs w:val="16"/>
                <w:lang w:val="es-ES" w:eastAsia="de-DE"/>
              </w:rPr>
              <w:t>/__/__/__/__/__/__/__/__/__/__/</w:t>
            </w:r>
          </w:p>
        </w:tc>
      </w:tr>
      <w:tr w:rsidR="000C7A63" w:rsidRPr="001D1C89" w14:paraId="30E0CB21" w14:textId="77777777" w:rsidTr="00864425">
        <w:trPr>
          <w:trHeight w:val="182"/>
          <w:jc w:val="center"/>
        </w:trPr>
        <w:tc>
          <w:tcPr>
            <w:tcW w:w="10485" w:type="dxa"/>
            <w:gridSpan w:val="21"/>
            <w:tcBorders>
              <w:top w:val="single" w:sz="4" w:space="0" w:color="auto"/>
              <w:left w:val="single" w:sz="4" w:space="0" w:color="auto"/>
              <w:bottom w:val="single" w:sz="4" w:space="0" w:color="auto"/>
              <w:right w:val="single" w:sz="4" w:space="0" w:color="auto"/>
            </w:tcBorders>
            <w:shd w:val="clear" w:color="auto" w:fill="D9D9D9"/>
            <w:noWrap/>
            <w:vAlign w:val="center"/>
          </w:tcPr>
          <w:p w14:paraId="4296DE73" w14:textId="77777777" w:rsidR="000C7A63" w:rsidRPr="001D1C89" w:rsidRDefault="000C7A63" w:rsidP="00864425">
            <w:pPr>
              <w:suppressAutoHyphens w:val="0"/>
              <w:spacing w:line="240" w:lineRule="auto"/>
              <w:jc w:val="left"/>
              <w:rPr>
                <w:rFonts w:ascii="Helvetica" w:eastAsia="Times New Roman" w:hAnsi="Helvetica" w:cs="Arial"/>
                <w:b/>
                <w:bCs/>
                <w:i/>
                <w:iCs/>
                <w:spacing w:val="-5"/>
                <w:sz w:val="14"/>
                <w:szCs w:val="16"/>
                <w:lang w:val="es-ES" w:eastAsia="de-DE"/>
              </w:rPr>
            </w:pPr>
            <w:r w:rsidRPr="001D1C89">
              <w:rPr>
                <w:rFonts w:ascii="Helvetica" w:eastAsia="Times New Roman" w:hAnsi="Helvetica" w:cs="Arial"/>
                <w:b/>
                <w:bCs/>
                <w:i/>
                <w:iCs/>
                <w:spacing w:val="-5"/>
                <w:sz w:val="14"/>
                <w:szCs w:val="16"/>
                <w:lang w:val="es-ES" w:eastAsia="de-DE"/>
              </w:rPr>
              <w:t xml:space="preserve">UBICACIÓN </w:t>
            </w:r>
          </w:p>
        </w:tc>
      </w:tr>
      <w:tr w:rsidR="000C7A63" w:rsidRPr="001D1C89" w14:paraId="04F22674" w14:textId="77777777" w:rsidTr="00864425">
        <w:trPr>
          <w:trHeight w:val="425"/>
          <w:jc w:val="center"/>
        </w:trPr>
        <w:tc>
          <w:tcPr>
            <w:tcW w:w="836" w:type="dxa"/>
            <w:tcBorders>
              <w:top w:val="nil"/>
              <w:left w:val="single" w:sz="4" w:space="0" w:color="auto"/>
              <w:bottom w:val="single" w:sz="4" w:space="0" w:color="auto"/>
              <w:right w:val="single" w:sz="4" w:space="0" w:color="auto"/>
            </w:tcBorders>
            <w:shd w:val="clear" w:color="auto" w:fill="auto"/>
            <w:noWrap/>
            <w:vAlign w:val="center"/>
          </w:tcPr>
          <w:p w14:paraId="3ADD734D"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Provincia</w:t>
            </w:r>
          </w:p>
        </w:tc>
        <w:tc>
          <w:tcPr>
            <w:tcW w:w="2569" w:type="dxa"/>
            <w:gridSpan w:val="4"/>
            <w:tcBorders>
              <w:top w:val="nil"/>
              <w:left w:val="single" w:sz="4" w:space="0" w:color="auto"/>
              <w:bottom w:val="single" w:sz="4" w:space="0" w:color="auto"/>
              <w:right w:val="single" w:sz="4" w:space="0" w:color="auto"/>
            </w:tcBorders>
            <w:shd w:val="clear" w:color="auto" w:fill="auto"/>
            <w:vAlign w:val="center"/>
          </w:tcPr>
          <w:p w14:paraId="5C9D214B"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 </w:t>
            </w:r>
          </w:p>
        </w:tc>
        <w:tc>
          <w:tcPr>
            <w:tcW w:w="797" w:type="dxa"/>
            <w:gridSpan w:val="2"/>
            <w:tcBorders>
              <w:top w:val="nil"/>
              <w:left w:val="single" w:sz="4" w:space="0" w:color="auto"/>
              <w:bottom w:val="single" w:sz="4" w:space="0" w:color="auto"/>
              <w:right w:val="single" w:sz="4" w:space="0" w:color="auto"/>
            </w:tcBorders>
            <w:shd w:val="clear" w:color="auto" w:fill="auto"/>
            <w:vAlign w:val="center"/>
          </w:tcPr>
          <w:p w14:paraId="13132FA9"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Cantón</w:t>
            </w:r>
          </w:p>
        </w:tc>
        <w:tc>
          <w:tcPr>
            <w:tcW w:w="2808" w:type="dxa"/>
            <w:gridSpan w:val="5"/>
            <w:tcBorders>
              <w:top w:val="nil"/>
              <w:left w:val="single" w:sz="4" w:space="0" w:color="auto"/>
              <w:bottom w:val="single" w:sz="4" w:space="0" w:color="auto"/>
              <w:right w:val="single" w:sz="4" w:space="0" w:color="auto"/>
            </w:tcBorders>
            <w:shd w:val="clear" w:color="auto" w:fill="auto"/>
            <w:vAlign w:val="center"/>
          </w:tcPr>
          <w:p w14:paraId="62183212"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
        </w:tc>
        <w:tc>
          <w:tcPr>
            <w:tcW w:w="775" w:type="dxa"/>
            <w:gridSpan w:val="5"/>
            <w:tcBorders>
              <w:top w:val="nil"/>
              <w:left w:val="single" w:sz="4" w:space="0" w:color="auto"/>
              <w:bottom w:val="single" w:sz="4" w:space="0" w:color="auto"/>
              <w:right w:val="single" w:sz="4" w:space="0" w:color="auto"/>
            </w:tcBorders>
            <w:shd w:val="clear" w:color="auto" w:fill="auto"/>
            <w:vAlign w:val="center"/>
          </w:tcPr>
          <w:p w14:paraId="5545C7E9"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Parroquia</w:t>
            </w:r>
          </w:p>
        </w:tc>
        <w:tc>
          <w:tcPr>
            <w:tcW w:w="2700" w:type="dxa"/>
            <w:gridSpan w:val="4"/>
            <w:tcBorders>
              <w:top w:val="nil"/>
              <w:left w:val="single" w:sz="4" w:space="0" w:color="auto"/>
              <w:bottom w:val="single" w:sz="4" w:space="0" w:color="auto"/>
              <w:right w:val="single" w:sz="4" w:space="0" w:color="auto"/>
            </w:tcBorders>
            <w:shd w:val="clear" w:color="auto" w:fill="auto"/>
            <w:vAlign w:val="center"/>
          </w:tcPr>
          <w:p w14:paraId="71131AA5"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
        </w:tc>
      </w:tr>
      <w:tr w:rsidR="000C7A63" w:rsidRPr="001D1C89" w14:paraId="33829ACE" w14:textId="77777777" w:rsidTr="00864425">
        <w:trPr>
          <w:trHeight w:val="418"/>
          <w:jc w:val="center"/>
        </w:trPr>
        <w:tc>
          <w:tcPr>
            <w:tcW w:w="836" w:type="dxa"/>
            <w:tcBorders>
              <w:top w:val="nil"/>
              <w:left w:val="single" w:sz="4" w:space="0" w:color="auto"/>
              <w:bottom w:val="single" w:sz="4" w:space="0" w:color="auto"/>
              <w:right w:val="single" w:sz="4" w:space="0" w:color="auto"/>
            </w:tcBorders>
            <w:shd w:val="clear" w:color="auto" w:fill="auto"/>
            <w:noWrap/>
            <w:vAlign w:val="center"/>
          </w:tcPr>
          <w:p w14:paraId="58B9E304"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Dirección</w:t>
            </w:r>
          </w:p>
        </w:tc>
        <w:tc>
          <w:tcPr>
            <w:tcW w:w="9649" w:type="dxa"/>
            <w:gridSpan w:val="20"/>
            <w:tcBorders>
              <w:top w:val="nil"/>
              <w:left w:val="nil"/>
              <w:bottom w:val="single" w:sz="4" w:space="0" w:color="auto"/>
              <w:right w:val="single" w:sz="4" w:space="0" w:color="auto"/>
            </w:tcBorders>
            <w:shd w:val="clear" w:color="auto" w:fill="auto"/>
            <w:noWrap/>
            <w:vAlign w:val="center"/>
          </w:tcPr>
          <w:p w14:paraId="6E46F71A"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 </w:t>
            </w:r>
          </w:p>
        </w:tc>
      </w:tr>
      <w:tr w:rsidR="000C7A63" w:rsidRPr="001D1C89" w14:paraId="5DD41CC5" w14:textId="77777777" w:rsidTr="00864425">
        <w:trPr>
          <w:trHeight w:val="410"/>
          <w:jc w:val="center"/>
        </w:trPr>
        <w:tc>
          <w:tcPr>
            <w:tcW w:w="1557" w:type="dxa"/>
            <w:gridSpan w:val="3"/>
            <w:tcBorders>
              <w:top w:val="nil"/>
              <w:left w:val="single" w:sz="4" w:space="0" w:color="auto"/>
              <w:bottom w:val="single" w:sz="4" w:space="0" w:color="auto"/>
              <w:right w:val="single" w:sz="4" w:space="0" w:color="auto"/>
            </w:tcBorders>
            <w:shd w:val="clear" w:color="auto" w:fill="auto"/>
            <w:noWrap/>
            <w:vAlign w:val="center"/>
          </w:tcPr>
          <w:p w14:paraId="34799C24"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 xml:space="preserve">Nombre del área </w:t>
            </w:r>
          </w:p>
          <w:p w14:paraId="3867D99C"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(Nombre del almacén)</w:t>
            </w:r>
          </w:p>
        </w:tc>
        <w:tc>
          <w:tcPr>
            <w:tcW w:w="4253" w:type="dxa"/>
            <w:gridSpan w:val="6"/>
            <w:tcBorders>
              <w:top w:val="nil"/>
              <w:left w:val="single" w:sz="4" w:space="0" w:color="auto"/>
              <w:bottom w:val="single" w:sz="4" w:space="0" w:color="auto"/>
              <w:right w:val="single" w:sz="4" w:space="0" w:color="auto"/>
            </w:tcBorders>
            <w:shd w:val="clear" w:color="auto" w:fill="auto"/>
            <w:vAlign w:val="center"/>
          </w:tcPr>
          <w:p w14:paraId="031408EC"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es-ES" w:eastAsia="de-DE"/>
              </w:rPr>
              <w:t> </w:t>
            </w:r>
          </w:p>
        </w:tc>
        <w:tc>
          <w:tcPr>
            <w:tcW w:w="992" w:type="dxa"/>
            <w:gridSpan w:val="2"/>
            <w:tcBorders>
              <w:top w:val="nil"/>
              <w:left w:val="single" w:sz="4" w:space="0" w:color="auto"/>
              <w:bottom w:val="single" w:sz="4" w:space="0" w:color="auto"/>
              <w:right w:val="single" w:sz="4" w:space="0" w:color="auto"/>
            </w:tcBorders>
            <w:shd w:val="clear" w:color="auto" w:fill="auto"/>
            <w:vAlign w:val="center"/>
          </w:tcPr>
          <w:p w14:paraId="32A6F1A5"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roofErr w:type="spellStart"/>
            <w:r w:rsidRPr="001D1C89">
              <w:rPr>
                <w:rFonts w:ascii="Helvetica" w:eastAsia="Times New Roman" w:hAnsi="Helvetica" w:cs="Arial"/>
                <w:color w:val="000000"/>
                <w:spacing w:val="-5"/>
                <w:sz w:val="14"/>
                <w:szCs w:val="16"/>
                <w:lang w:val="de-DE" w:eastAsia="de-DE"/>
              </w:rPr>
              <w:t>Coordenadas</w:t>
            </w:r>
            <w:proofErr w:type="spellEnd"/>
            <w:r w:rsidRPr="001D1C89">
              <w:rPr>
                <w:rFonts w:ascii="Helvetica" w:eastAsia="Times New Roman" w:hAnsi="Helvetica" w:cs="Arial"/>
                <w:color w:val="000000"/>
                <w:spacing w:val="-5"/>
                <w:sz w:val="14"/>
                <w:szCs w:val="16"/>
                <w:lang w:val="de-DE" w:eastAsia="de-DE"/>
              </w:rPr>
              <w:t xml:space="preserve"> UTM</w:t>
            </w:r>
          </w:p>
        </w:tc>
        <w:tc>
          <w:tcPr>
            <w:tcW w:w="284" w:type="dxa"/>
            <w:gridSpan w:val="2"/>
            <w:tcBorders>
              <w:top w:val="nil"/>
              <w:left w:val="single" w:sz="4" w:space="0" w:color="auto"/>
              <w:bottom w:val="single" w:sz="4" w:space="0" w:color="auto"/>
              <w:right w:val="single" w:sz="4" w:space="0" w:color="auto"/>
            </w:tcBorders>
            <w:shd w:val="clear" w:color="auto" w:fill="auto"/>
            <w:vAlign w:val="center"/>
          </w:tcPr>
          <w:p w14:paraId="49910B5A"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de-DE" w:eastAsia="de-DE"/>
              </w:rPr>
              <w:t>X</w:t>
            </w:r>
          </w:p>
        </w:tc>
        <w:tc>
          <w:tcPr>
            <w:tcW w:w="1417" w:type="dxa"/>
            <w:gridSpan w:val="6"/>
            <w:tcBorders>
              <w:top w:val="nil"/>
              <w:left w:val="single" w:sz="4" w:space="0" w:color="auto"/>
              <w:bottom w:val="single" w:sz="4" w:space="0" w:color="auto"/>
            </w:tcBorders>
            <w:shd w:val="clear" w:color="auto" w:fill="auto"/>
            <w:vAlign w:val="center"/>
          </w:tcPr>
          <w:p w14:paraId="5C6D6651"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
        </w:tc>
        <w:tc>
          <w:tcPr>
            <w:tcW w:w="284" w:type="dxa"/>
            <w:tcBorders>
              <w:top w:val="nil"/>
              <w:left w:val="single" w:sz="4" w:space="0" w:color="auto"/>
              <w:bottom w:val="single" w:sz="4" w:space="0" w:color="auto"/>
              <w:right w:val="single" w:sz="4" w:space="0" w:color="auto"/>
            </w:tcBorders>
            <w:shd w:val="clear" w:color="auto" w:fill="auto"/>
            <w:vAlign w:val="center"/>
          </w:tcPr>
          <w:p w14:paraId="6BFB1D78"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Times New Roman" w:hAnsi="Helvetica" w:cs="Arial"/>
                <w:color w:val="000000"/>
                <w:spacing w:val="-5"/>
                <w:sz w:val="14"/>
                <w:szCs w:val="16"/>
                <w:lang w:val="de-DE" w:eastAsia="de-DE"/>
              </w:rPr>
              <w:t>Y</w:t>
            </w:r>
          </w:p>
        </w:tc>
        <w:tc>
          <w:tcPr>
            <w:tcW w:w="1698" w:type="dxa"/>
            <w:tcBorders>
              <w:top w:val="nil"/>
              <w:left w:val="single" w:sz="4" w:space="0" w:color="auto"/>
              <w:bottom w:val="single" w:sz="4" w:space="0" w:color="auto"/>
              <w:right w:val="single" w:sz="4" w:space="0" w:color="auto"/>
            </w:tcBorders>
            <w:shd w:val="clear" w:color="auto" w:fill="auto"/>
            <w:vAlign w:val="center"/>
          </w:tcPr>
          <w:p w14:paraId="1BA681F4"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
        </w:tc>
      </w:tr>
      <w:tr w:rsidR="000C7A63" w:rsidRPr="001D1C89" w14:paraId="649A99BB" w14:textId="77777777" w:rsidTr="00864425">
        <w:trPr>
          <w:trHeight w:val="410"/>
          <w:jc w:val="center"/>
        </w:trPr>
        <w:tc>
          <w:tcPr>
            <w:tcW w:w="990" w:type="dxa"/>
            <w:gridSpan w:val="2"/>
            <w:tcBorders>
              <w:top w:val="nil"/>
              <w:left w:val="single" w:sz="4" w:space="0" w:color="auto"/>
              <w:bottom w:val="single" w:sz="4" w:space="0" w:color="auto"/>
              <w:right w:val="single" w:sz="4" w:space="0" w:color="auto"/>
            </w:tcBorders>
            <w:shd w:val="clear" w:color="auto" w:fill="auto"/>
            <w:noWrap/>
            <w:vAlign w:val="center"/>
          </w:tcPr>
          <w:p w14:paraId="2D609513"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Teléfono convencional</w:t>
            </w:r>
          </w:p>
        </w:tc>
        <w:tc>
          <w:tcPr>
            <w:tcW w:w="2694" w:type="dxa"/>
            <w:gridSpan w:val="4"/>
            <w:tcBorders>
              <w:top w:val="nil"/>
              <w:left w:val="single" w:sz="4" w:space="0" w:color="auto"/>
              <w:bottom w:val="single" w:sz="4" w:space="0" w:color="auto"/>
              <w:right w:val="single" w:sz="4" w:space="0" w:color="auto"/>
            </w:tcBorders>
            <w:shd w:val="clear" w:color="auto" w:fill="auto"/>
            <w:vAlign w:val="center"/>
          </w:tcPr>
          <w:p w14:paraId="6D43B5C5"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Batang" w:hAnsi="Helvetica" w:cs="Arial"/>
                <w:spacing w:val="-5"/>
                <w:sz w:val="20"/>
                <w:szCs w:val="14"/>
                <w:lang w:val="es-ES"/>
              </w:rPr>
              <w:t>(__/__) __/__/__/__/__/__/__/</w:t>
            </w:r>
          </w:p>
        </w:tc>
        <w:tc>
          <w:tcPr>
            <w:tcW w:w="708" w:type="dxa"/>
            <w:gridSpan w:val="2"/>
            <w:tcBorders>
              <w:top w:val="nil"/>
              <w:left w:val="single" w:sz="4" w:space="0" w:color="auto"/>
              <w:bottom w:val="single" w:sz="4" w:space="0" w:color="auto"/>
              <w:right w:val="single" w:sz="4" w:space="0" w:color="auto"/>
            </w:tcBorders>
            <w:shd w:val="clear" w:color="auto" w:fill="auto"/>
            <w:vAlign w:val="center"/>
          </w:tcPr>
          <w:p w14:paraId="59A1256D"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roofErr w:type="spellStart"/>
            <w:r w:rsidRPr="001D1C89">
              <w:rPr>
                <w:rFonts w:ascii="Helvetica" w:eastAsia="Times New Roman" w:hAnsi="Helvetica" w:cs="Arial"/>
                <w:color w:val="000000"/>
                <w:spacing w:val="-5"/>
                <w:sz w:val="14"/>
                <w:szCs w:val="16"/>
                <w:lang w:val="de-DE" w:eastAsia="de-DE"/>
              </w:rPr>
              <w:t>Teléfono</w:t>
            </w:r>
            <w:proofErr w:type="spellEnd"/>
            <w:r w:rsidRPr="001D1C89">
              <w:rPr>
                <w:rFonts w:ascii="Helvetica" w:eastAsia="Times New Roman" w:hAnsi="Helvetica" w:cs="Arial"/>
                <w:color w:val="000000"/>
                <w:spacing w:val="-5"/>
                <w:sz w:val="14"/>
                <w:szCs w:val="16"/>
                <w:lang w:val="de-DE" w:eastAsia="de-DE"/>
              </w:rPr>
              <w:t xml:space="preserve"> </w:t>
            </w:r>
            <w:proofErr w:type="spellStart"/>
            <w:r w:rsidRPr="001D1C89">
              <w:rPr>
                <w:rFonts w:ascii="Helvetica" w:eastAsia="Times New Roman" w:hAnsi="Helvetica" w:cs="Arial"/>
                <w:color w:val="000000"/>
                <w:spacing w:val="-5"/>
                <w:sz w:val="14"/>
                <w:szCs w:val="16"/>
                <w:lang w:val="de-DE" w:eastAsia="de-DE"/>
              </w:rPr>
              <w:t>celular</w:t>
            </w:r>
            <w:proofErr w:type="spellEnd"/>
          </w:p>
        </w:tc>
        <w:tc>
          <w:tcPr>
            <w:tcW w:w="2835" w:type="dxa"/>
            <w:gridSpan w:val="6"/>
            <w:tcBorders>
              <w:top w:val="nil"/>
              <w:left w:val="single" w:sz="4" w:space="0" w:color="auto"/>
              <w:bottom w:val="single" w:sz="4" w:space="0" w:color="auto"/>
              <w:right w:val="single" w:sz="4" w:space="0" w:color="auto"/>
            </w:tcBorders>
            <w:shd w:val="clear" w:color="auto" w:fill="auto"/>
            <w:vAlign w:val="center"/>
          </w:tcPr>
          <w:p w14:paraId="16259EF1"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r w:rsidRPr="001D1C89">
              <w:rPr>
                <w:rFonts w:ascii="Helvetica" w:eastAsia="Batang" w:hAnsi="Helvetica" w:cs="Arial"/>
                <w:spacing w:val="-5"/>
                <w:sz w:val="20"/>
                <w:szCs w:val="14"/>
                <w:lang w:val="es-ES"/>
              </w:rPr>
              <w:t>/__/__/__/__/__/__/__/__/__/__/</w:t>
            </w:r>
          </w:p>
        </w:tc>
        <w:tc>
          <w:tcPr>
            <w:tcW w:w="851" w:type="dxa"/>
            <w:gridSpan w:val="4"/>
            <w:tcBorders>
              <w:top w:val="nil"/>
              <w:left w:val="single" w:sz="4" w:space="0" w:color="auto"/>
              <w:bottom w:val="single" w:sz="4" w:space="0" w:color="auto"/>
            </w:tcBorders>
            <w:shd w:val="clear" w:color="auto" w:fill="auto"/>
            <w:vAlign w:val="center"/>
          </w:tcPr>
          <w:p w14:paraId="3C4F3CF2"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roofErr w:type="spellStart"/>
            <w:r w:rsidRPr="001D1C89">
              <w:rPr>
                <w:rFonts w:ascii="Helvetica" w:eastAsia="Times New Roman" w:hAnsi="Helvetica" w:cs="Arial"/>
                <w:color w:val="000000"/>
                <w:spacing w:val="-5"/>
                <w:sz w:val="14"/>
                <w:szCs w:val="16"/>
                <w:lang w:val="de-DE" w:eastAsia="de-DE"/>
              </w:rPr>
              <w:t>Correo</w:t>
            </w:r>
            <w:proofErr w:type="spellEnd"/>
            <w:r w:rsidRPr="001D1C89">
              <w:rPr>
                <w:rFonts w:ascii="Helvetica" w:eastAsia="Times New Roman" w:hAnsi="Helvetica" w:cs="Arial"/>
                <w:color w:val="000000"/>
                <w:spacing w:val="-5"/>
                <w:sz w:val="14"/>
                <w:szCs w:val="16"/>
                <w:lang w:val="de-DE" w:eastAsia="de-DE"/>
              </w:rPr>
              <w:t xml:space="preserve"> </w:t>
            </w:r>
            <w:proofErr w:type="spellStart"/>
            <w:r w:rsidRPr="001D1C89">
              <w:rPr>
                <w:rFonts w:ascii="Helvetica" w:eastAsia="Times New Roman" w:hAnsi="Helvetica" w:cs="Arial"/>
                <w:color w:val="000000"/>
                <w:spacing w:val="-5"/>
                <w:sz w:val="14"/>
                <w:szCs w:val="16"/>
                <w:lang w:val="de-DE" w:eastAsia="de-DE"/>
              </w:rPr>
              <w:t>electrónico</w:t>
            </w:r>
            <w:proofErr w:type="spellEnd"/>
          </w:p>
        </w:tc>
        <w:tc>
          <w:tcPr>
            <w:tcW w:w="2407" w:type="dxa"/>
            <w:gridSpan w:val="3"/>
            <w:tcBorders>
              <w:top w:val="nil"/>
              <w:left w:val="single" w:sz="4" w:space="0" w:color="auto"/>
              <w:bottom w:val="single" w:sz="4" w:space="0" w:color="auto"/>
              <w:right w:val="single" w:sz="4" w:space="0" w:color="auto"/>
            </w:tcBorders>
            <w:shd w:val="clear" w:color="auto" w:fill="auto"/>
            <w:vAlign w:val="center"/>
          </w:tcPr>
          <w:p w14:paraId="46E1EEFF"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de-DE" w:eastAsia="de-DE"/>
              </w:rPr>
            </w:pPr>
          </w:p>
        </w:tc>
      </w:tr>
      <w:tr w:rsidR="000C7A63" w:rsidRPr="001D1C89" w14:paraId="54268290" w14:textId="77777777" w:rsidTr="00864425">
        <w:trPr>
          <w:trHeight w:val="99"/>
          <w:jc w:val="center"/>
        </w:trPr>
        <w:tc>
          <w:tcPr>
            <w:tcW w:w="10485" w:type="dxa"/>
            <w:gridSpan w:val="21"/>
            <w:tcBorders>
              <w:top w:val="single" w:sz="4" w:space="0" w:color="auto"/>
              <w:left w:val="single" w:sz="4" w:space="0" w:color="auto"/>
              <w:bottom w:val="single" w:sz="4" w:space="0" w:color="auto"/>
              <w:right w:val="single" w:sz="4" w:space="0" w:color="auto"/>
            </w:tcBorders>
            <w:shd w:val="clear" w:color="auto" w:fill="D9D9D9"/>
            <w:noWrap/>
            <w:vAlign w:val="center"/>
          </w:tcPr>
          <w:p w14:paraId="1A0886C2" w14:textId="77777777" w:rsidR="000C7A63" w:rsidRPr="001D1C89" w:rsidRDefault="000C7A63" w:rsidP="00864425">
            <w:pPr>
              <w:suppressAutoHyphens w:val="0"/>
              <w:spacing w:line="240" w:lineRule="auto"/>
              <w:jc w:val="left"/>
              <w:rPr>
                <w:rFonts w:ascii="Helvetica" w:eastAsia="Times New Roman" w:hAnsi="Helvetica" w:cs="Arial"/>
                <w:b/>
                <w:bCs/>
                <w:i/>
                <w:iCs/>
                <w:color w:val="FFFFFF"/>
                <w:spacing w:val="-5"/>
                <w:sz w:val="14"/>
                <w:szCs w:val="16"/>
                <w:lang w:val="de-DE" w:eastAsia="de-DE"/>
              </w:rPr>
            </w:pPr>
            <w:r>
              <w:rPr>
                <w:rFonts w:ascii="Helvetica" w:eastAsia="Times New Roman" w:hAnsi="Helvetica" w:cs="Arial"/>
                <w:b/>
                <w:bCs/>
                <w:i/>
                <w:iCs/>
                <w:spacing w:val="-5"/>
                <w:sz w:val="14"/>
                <w:szCs w:val="16"/>
                <w:lang w:val="es-ES" w:eastAsia="de-DE"/>
              </w:rPr>
              <w:t>RESPONSABLE</w:t>
            </w:r>
            <w:r w:rsidRPr="001D1C89">
              <w:rPr>
                <w:rFonts w:ascii="Helvetica" w:eastAsia="Times New Roman" w:hAnsi="Helvetica" w:cs="Arial"/>
                <w:b/>
                <w:bCs/>
                <w:i/>
                <w:iCs/>
                <w:spacing w:val="-5"/>
                <w:sz w:val="14"/>
                <w:szCs w:val="16"/>
                <w:lang w:val="es-ES" w:eastAsia="de-DE"/>
              </w:rPr>
              <w:t xml:space="preserve"> TÉCNICO </w:t>
            </w:r>
          </w:p>
        </w:tc>
      </w:tr>
      <w:tr w:rsidR="000C7A63" w:rsidRPr="001D1C89" w14:paraId="6BD974A6" w14:textId="77777777" w:rsidTr="00864425">
        <w:trPr>
          <w:trHeight w:val="390"/>
          <w:jc w:val="center"/>
        </w:trPr>
        <w:tc>
          <w:tcPr>
            <w:tcW w:w="21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6BB018"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Nombre (productos agrícolas)</w:t>
            </w:r>
          </w:p>
        </w:tc>
        <w:tc>
          <w:tcPr>
            <w:tcW w:w="5103" w:type="dxa"/>
            <w:gridSpan w:val="10"/>
            <w:tcBorders>
              <w:top w:val="single" w:sz="4" w:space="0" w:color="auto"/>
              <w:left w:val="nil"/>
              <w:bottom w:val="single" w:sz="4" w:space="0" w:color="auto"/>
              <w:right w:val="single" w:sz="4" w:space="0" w:color="auto"/>
            </w:tcBorders>
            <w:shd w:val="clear" w:color="auto" w:fill="auto"/>
            <w:noWrap/>
            <w:vAlign w:val="center"/>
          </w:tcPr>
          <w:p w14:paraId="124F6422"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 xml:space="preserve"> 1: </w:t>
            </w:r>
          </w:p>
        </w:tc>
        <w:tc>
          <w:tcPr>
            <w:tcW w:w="426" w:type="dxa"/>
            <w:gridSpan w:val="2"/>
            <w:tcBorders>
              <w:top w:val="single" w:sz="4" w:space="0" w:color="auto"/>
              <w:left w:val="nil"/>
              <w:bottom w:val="single" w:sz="4" w:space="0" w:color="auto"/>
              <w:right w:val="single" w:sz="4" w:space="0" w:color="auto"/>
            </w:tcBorders>
            <w:shd w:val="clear" w:color="auto" w:fill="auto"/>
            <w:vAlign w:val="center"/>
          </w:tcPr>
          <w:p w14:paraId="0AC136E9"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C.I.</w:t>
            </w:r>
          </w:p>
        </w:tc>
        <w:tc>
          <w:tcPr>
            <w:tcW w:w="2832" w:type="dxa"/>
            <w:gridSpan w:val="5"/>
            <w:tcBorders>
              <w:top w:val="single" w:sz="4" w:space="0" w:color="auto"/>
              <w:left w:val="nil"/>
              <w:bottom w:val="single" w:sz="4" w:space="0" w:color="auto"/>
              <w:right w:val="single" w:sz="4" w:space="0" w:color="auto"/>
            </w:tcBorders>
            <w:shd w:val="clear" w:color="auto" w:fill="auto"/>
            <w:vAlign w:val="center"/>
          </w:tcPr>
          <w:p w14:paraId="316431DB"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20"/>
                <w:szCs w:val="16"/>
                <w:lang w:val="es-ES" w:eastAsia="de-DE"/>
              </w:rPr>
              <w:t>/__/__/__/__/__/__/__/__/__/__/</w:t>
            </w:r>
          </w:p>
        </w:tc>
      </w:tr>
      <w:tr w:rsidR="000C7A63" w:rsidRPr="001D1C89" w14:paraId="0176421E" w14:textId="77777777" w:rsidTr="00864425">
        <w:trPr>
          <w:trHeight w:val="396"/>
          <w:jc w:val="center"/>
        </w:trPr>
        <w:tc>
          <w:tcPr>
            <w:tcW w:w="21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5CF932"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Nombre (productos veterinarios)</w:t>
            </w:r>
          </w:p>
        </w:tc>
        <w:tc>
          <w:tcPr>
            <w:tcW w:w="5103" w:type="dxa"/>
            <w:gridSpan w:val="10"/>
            <w:tcBorders>
              <w:top w:val="single" w:sz="4" w:space="0" w:color="auto"/>
              <w:left w:val="nil"/>
              <w:bottom w:val="single" w:sz="4" w:space="0" w:color="auto"/>
              <w:right w:val="single" w:sz="4" w:space="0" w:color="auto"/>
            </w:tcBorders>
            <w:shd w:val="clear" w:color="auto" w:fill="auto"/>
            <w:noWrap/>
            <w:vAlign w:val="center"/>
          </w:tcPr>
          <w:p w14:paraId="59D0B46D"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 xml:space="preserve"> 2:</w:t>
            </w:r>
          </w:p>
        </w:tc>
        <w:tc>
          <w:tcPr>
            <w:tcW w:w="426" w:type="dxa"/>
            <w:gridSpan w:val="2"/>
            <w:tcBorders>
              <w:top w:val="single" w:sz="4" w:space="0" w:color="auto"/>
              <w:left w:val="nil"/>
              <w:bottom w:val="single" w:sz="4" w:space="0" w:color="auto"/>
              <w:right w:val="single" w:sz="4" w:space="0" w:color="auto"/>
            </w:tcBorders>
            <w:shd w:val="clear" w:color="auto" w:fill="auto"/>
            <w:vAlign w:val="center"/>
          </w:tcPr>
          <w:p w14:paraId="36A69B74"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14"/>
                <w:szCs w:val="16"/>
                <w:lang w:val="es-ES" w:eastAsia="de-DE"/>
              </w:rPr>
              <w:t>C.I.</w:t>
            </w:r>
          </w:p>
        </w:tc>
        <w:tc>
          <w:tcPr>
            <w:tcW w:w="2832" w:type="dxa"/>
            <w:gridSpan w:val="5"/>
            <w:tcBorders>
              <w:top w:val="single" w:sz="4" w:space="0" w:color="auto"/>
              <w:left w:val="nil"/>
              <w:bottom w:val="single" w:sz="4" w:space="0" w:color="auto"/>
              <w:right w:val="single" w:sz="4" w:space="0" w:color="auto"/>
            </w:tcBorders>
            <w:shd w:val="clear" w:color="auto" w:fill="auto"/>
            <w:vAlign w:val="center"/>
          </w:tcPr>
          <w:p w14:paraId="30A69386" w14:textId="77777777" w:rsidR="000C7A63" w:rsidRPr="001D1C89" w:rsidRDefault="000C7A63" w:rsidP="00864425">
            <w:pPr>
              <w:suppressAutoHyphens w:val="0"/>
              <w:spacing w:line="240" w:lineRule="auto"/>
              <w:jc w:val="left"/>
              <w:rPr>
                <w:rFonts w:ascii="Helvetica" w:eastAsia="Times New Roman" w:hAnsi="Helvetica" w:cs="Arial"/>
                <w:color w:val="000000"/>
                <w:spacing w:val="-5"/>
                <w:sz w:val="14"/>
                <w:szCs w:val="16"/>
                <w:lang w:val="es-ES" w:eastAsia="de-DE"/>
              </w:rPr>
            </w:pPr>
            <w:r w:rsidRPr="001D1C89">
              <w:rPr>
                <w:rFonts w:ascii="Helvetica" w:eastAsia="Times New Roman" w:hAnsi="Helvetica" w:cs="Arial"/>
                <w:color w:val="000000"/>
                <w:spacing w:val="-5"/>
                <w:sz w:val="20"/>
                <w:szCs w:val="16"/>
                <w:lang w:val="es-ES" w:eastAsia="de-DE"/>
              </w:rPr>
              <w:t>/__/__/__/__/__/__/__/__/__/__/</w:t>
            </w:r>
          </w:p>
        </w:tc>
      </w:tr>
    </w:tbl>
    <w:p w14:paraId="30D3227C" w14:textId="77777777" w:rsidR="000C7A63" w:rsidRPr="001D1C89" w:rsidRDefault="000C7A63" w:rsidP="000C7A63">
      <w:pPr>
        <w:suppressAutoHyphens w:val="0"/>
        <w:spacing w:line="240" w:lineRule="auto"/>
        <w:rPr>
          <w:rFonts w:ascii="Helvetica" w:eastAsia="Batang" w:hAnsi="Helvetica" w:cs="Arial"/>
          <w:spacing w:val="-5"/>
          <w:sz w:val="14"/>
          <w:szCs w:val="14"/>
          <w:lang w:val="es-ES" w:eastAsia="en-US"/>
        </w:rPr>
      </w:pPr>
    </w:p>
    <w:tbl>
      <w:tblPr>
        <w:tblW w:w="9923" w:type="dxa"/>
        <w:tblInd w:w="-743" w:type="dxa"/>
        <w:tblLayout w:type="fixed"/>
        <w:tblLook w:val="04A0" w:firstRow="1" w:lastRow="0" w:firstColumn="1" w:lastColumn="0" w:noHBand="0" w:noVBand="1"/>
      </w:tblPr>
      <w:tblGrid>
        <w:gridCol w:w="889"/>
        <w:gridCol w:w="283"/>
        <w:gridCol w:w="308"/>
        <w:gridCol w:w="459"/>
        <w:gridCol w:w="246"/>
        <w:gridCol w:w="23"/>
        <w:gridCol w:w="6"/>
        <w:gridCol w:w="259"/>
        <w:gridCol w:w="20"/>
        <w:gridCol w:w="67"/>
        <w:gridCol w:w="217"/>
        <w:gridCol w:w="13"/>
        <w:gridCol w:w="54"/>
        <w:gridCol w:w="41"/>
        <w:gridCol w:w="78"/>
        <w:gridCol w:w="50"/>
        <w:gridCol w:w="13"/>
        <w:gridCol w:w="318"/>
        <w:gridCol w:w="236"/>
        <w:gridCol w:w="114"/>
        <w:gridCol w:w="171"/>
        <w:gridCol w:w="60"/>
        <w:gridCol w:w="53"/>
        <w:gridCol w:w="196"/>
        <w:gridCol w:w="87"/>
        <w:gridCol w:w="79"/>
        <w:gridCol w:w="205"/>
        <w:gridCol w:w="85"/>
        <w:gridCol w:w="284"/>
        <w:gridCol w:w="182"/>
        <w:gridCol w:w="470"/>
        <w:gridCol w:w="236"/>
        <w:gridCol w:w="19"/>
        <w:gridCol w:w="309"/>
        <w:gridCol w:w="250"/>
        <w:gridCol w:w="57"/>
        <w:gridCol w:w="368"/>
        <w:gridCol w:w="283"/>
        <w:gridCol w:w="284"/>
        <w:gridCol w:w="116"/>
        <w:gridCol w:w="259"/>
        <w:gridCol w:w="280"/>
        <w:gridCol w:w="621"/>
        <w:gridCol w:w="45"/>
        <w:gridCol w:w="238"/>
        <w:gridCol w:w="88"/>
        <w:gridCol w:w="312"/>
        <w:gridCol w:w="25"/>
        <w:gridCol w:w="211"/>
        <w:gridCol w:w="356"/>
      </w:tblGrid>
      <w:tr w:rsidR="000C7A63" w:rsidRPr="001D1C89" w14:paraId="74EFA512" w14:textId="77777777" w:rsidTr="00864425">
        <w:trPr>
          <w:trHeight w:val="63"/>
        </w:trPr>
        <w:tc>
          <w:tcPr>
            <w:tcW w:w="1480" w:type="dxa"/>
            <w:gridSpan w:val="3"/>
            <w:shd w:val="clear" w:color="auto" w:fill="auto"/>
            <w:vAlign w:val="center"/>
          </w:tcPr>
          <w:p w14:paraId="2EDEC19F" w14:textId="77777777" w:rsidR="000C7A63" w:rsidRPr="001D1C89" w:rsidRDefault="000C7A63" w:rsidP="00864425">
            <w:pPr>
              <w:suppressAutoHyphens w:val="0"/>
              <w:jc w:val="left"/>
              <w:rPr>
                <w:rFonts w:ascii="Helvetica" w:eastAsia="Batang" w:hAnsi="Helvetica" w:cs="Arial"/>
                <w:b/>
                <w:spacing w:val="-5"/>
                <w:sz w:val="14"/>
                <w:szCs w:val="14"/>
                <w:lang w:val="es-ES" w:eastAsia="en-US"/>
              </w:rPr>
            </w:pPr>
            <w:r w:rsidRPr="001D1C89">
              <w:rPr>
                <w:rFonts w:ascii="Helvetica" w:eastAsia="Batang" w:hAnsi="Helvetica" w:cs="Arial"/>
                <w:b/>
                <w:spacing w:val="-5"/>
                <w:sz w:val="14"/>
                <w:szCs w:val="14"/>
                <w:lang w:val="es-ES" w:eastAsia="en-US"/>
              </w:rPr>
              <w:t>Tipo de almacén</w:t>
            </w:r>
          </w:p>
        </w:tc>
        <w:tc>
          <w:tcPr>
            <w:tcW w:w="705" w:type="dxa"/>
            <w:gridSpan w:val="2"/>
            <w:tcBorders>
              <w:right w:val="single" w:sz="4" w:space="0" w:color="auto"/>
            </w:tcBorders>
            <w:shd w:val="clear" w:color="auto" w:fill="auto"/>
            <w:vAlign w:val="center"/>
          </w:tcPr>
          <w:p w14:paraId="32B6B62F"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r w:rsidRPr="001D1C89">
              <w:rPr>
                <w:rFonts w:ascii="Helvetica" w:eastAsia="Batang" w:hAnsi="Helvetica" w:cs="Arial"/>
                <w:spacing w:val="-5"/>
                <w:sz w:val="14"/>
                <w:szCs w:val="14"/>
                <w:lang w:val="es-ES" w:eastAsia="en-US"/>
              </w:rPr>
              <w:t>Agrícola</w:t>
            </w:r>
          </w:p>
        </w:tc>
        <w:tc>
          <w:tcPr>
            <w:tcW w:w="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77FADC"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c>
          <w:tcPr>
            <w:tcW w:w="412" w:type="dxa"/>
            <w:gridSpan w:val="6"/>
            <w:tcBorders>
              <w:left w:val="single" w:sz="4" w:space="0" w:color="auto"/>
            </w:tcBorders>
            <w:shd w:val="clear" w:color="auto" w:fill="auto"/>
            <w:vAlign w:val="center"/>
          </w:tcPr>
          <w:p w14:paraId="63DF9A95"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c>
          <w:tcPr>
            <w:tcW w:w="1040" w:type="dxa"/>
            <w:gridSpan w:val="8"/>
            <w:tcBorders>
              <w:right w:val="single" w:sz="4" w:space="0" w:color="auto"/>
            </w:tcBorders>
            <w:shd w:val="clear" w:color="auto" w:fill="auto"/>
            <w:vAlign w:val="center"/>
          </w:tcPr>
          <w:p w14:paraId="143A215B"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r w:rsidRPr="001D1C89">
              <w:rPr>
                <w:rFonts w:ascii="Helvetica" w:eastAsia="Batang" w:hAnsi="Helvetica" w:cs="Arial"/>
                <w:spacing w:val="-5"/>
                <w:sz w:val="14"/>
                <w:szCs w:val="14"/>
                <w:lang w:val="es-ES" w:eastAsia="en-US"/>
              </w:rPr>
              <w:t>Pecuario</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E6C57"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c>
          <w:tcPr>
            <w:tcW w:w="456" w:type="dxa"/>
            <w:gridSpan w:val="4"/>
            <w:tcBorders>
              <w:left w:val="single" w:sz="4" w:space="0" w:color="auto"/>
            </w:tcBorders>
            <w:shd w:val="clear" w:color="auto" w:fill="auto"/>
            <w:vAlign w:val="center"/>
          </w:tcPr>
          <w:p w14:paraId="4B2EF5A2"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c>
          <w:tcPr>
            <w:tcW w:w="2858" w:type="dxa"/>
            <w:gridSpan w:val="12"/>
            <w:tcBorders>
              <w:right w:val="single" w:sz="4" w:space="0" w:color="auto"/>
            </w:tcBorders>
            <w:shd w:val="clear" w:color="auto" w:fill="auto"/>
            <w:vAlign w:val="center"/>
          </w:tcPr>
          <w:p w14:paraId="6392323F"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r w:rsidRPr="001D1C89">
              <w:rPr>
                <w:rFonts w:ascii="Helvetica" w:eastAsia="Batang" w:hAnsi="Helvetica" w:cs="Arial"/>
                <w:spacing w:val="-5"/>
                <w:sz w:val="14"/>
                <w:szCs w:val="14"/>
                <w:lang w:val="es-ES" w:eastAsia="en-US"/>
              </w:rPr>
              <w:t>Agropecuario (agrícola, pecuario, fertilizantes)</w:t>
            </w:r>
          </w:p>
        </w:tc>
        <w:tc>
          <w:tcPr>
            <w:tcW w:w="259" w:type="dxa"/>
            <w:tcBorders>
              <w:top w:val="single" w:sz="4" w:space="0" w:color="auto"/>
              <w:left w:val="single" w:sz="4" w:space="0" w:color="auto"/>
              <w:bottom w:val="single" w:sz="4" w:space="0" w:color="auto"/>
              <w:right w:val="single" w:sz="4" w:space="0" w:color="auto"/>
            </w:tcBorders>
            <w:shd w:val="clear" w:color="auto" w:fill="auto"/>
            <w:vAlign w:val="center"/>
          </w:tcPr>
          <w:p w14:paraId="7A9E9863"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c>
          <w:tcPr>
            <w:tcW w:w="280" w:type="dxa"/>
            <w:tcBorders>
              <w:left w:val="single" w:sz="4" w:space="0" w:color="auto"/>
            </w:tcBorders>
            <w:shd w:val="clear" w:color="auto" w:fill="auto"/>
            <w:vAlign w:val="center"/>
          </w:tcPr>
          <w:p w14:paraId="314917AF"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c>
          <w:tcPr>
            <w:tcW w:w="992" w:type="dxa"/>
            <w:gridSpan w:val="4"/>
            <w:shd w:val="clear" w:color="auto" w:fill="auto"/>
            <w:vAlign w:val="center"/>
          </w:tcPr>
          <w:p w14:paraId="5C1E6904"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r w:rsidRPr="001D1C89">
              <w:rPr>
                <w:rFonts w:ascii="Helvetica" w:eastAsia="Batang" w:hAnsi="Helvetica" w:cs="Arial"/>
                <w:spacing w:val="-5"/>
                <w:sz w:val="14"/>
                <w:szCs w:val="14"/>
                <w:lang w:val="es-ES" w:eastAsia="en-US"/>
              </w:rPr>
              <w:t xml:space="preserve"> </w:t>
            </w:r>
          </w:p>
        </w:tc>
        <w:tc>
          <w:tcPr>
            <w:tcW w:w="337" w:type="dxa"/>
            <w:gridSpan w:val="2"/>
            <w:shd w:val="clear" w:color="auto" w:fill="auto"/>
            <w:vAlign w:val="center"/>
          </w:tcPr>
          <w:p w14:paraId="15AFB37E"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c>
          <w:tcPr>
            <w:tcW w:w="567" w:type="dxa"/>
            <w:gridSpan w:val="2"/>
            <w:tcBorders>
              <w:left w:val="nil"/>
            </w:tcBorders>
            <w:shd w:val="clear" w:color="auto" w:fill="auto"/>
            <w:vAlign w:val="center"/>
          </w:tcPr>
          <w:p w14:paraId="1085B7FA" w14:textId="77777777" w:rsidR="000C7A63" w:rsidRPr="001D1C89" w:rsidRDefault="000C7A63" w:rsidP="00864425">
            <w:pPr>
              <w:suppressAutoHyphens w:val="0"/>
              <w:jc w:val="left"/>
              <w:rPr>
                <w:rFonts w:ascii="Helvetica" w:eastAsia="Batang" w:hAnsi="Helvetica" w:cs="Arial"/>
                <w:spacing w:val="-5"/>
                <w:sz w:val="14"/>
                <w:szCs w:val="14"/>
                <w:lang w:val="es-ES" w:eastAsia="en-US"/>
              </w:rPr>
            </w:pPr>
          </w:p>
        </w:tc>
      </w:tr>
      <w:tr w:rsidR="000C7A63" w:rsidRPr="001D1C89" w14:paraId="17E733F4" w14:textId="77777777" w:rsidTr="00864425">
        <w:tc>
          <w:tcPr>
            <w:tcW w:w="9923" w:type="dxa"/>
            <w:gridSpan w:val="50"/>
            <w:shd w:val="clear" w:color="auto" w:fill="auto"/>
            <w:vAlign w:val="center"/>
          </w:tcPr>
          <w:p w14:paraId="289C86AC" w14:textId="77777777" w:rsidR="000C7A63" w:rsidRPr="001D1C89" w:rsidRDefault="000C7A63" w:rsidP="00864425">
            <w:pPr>
              <w:suppressAutoHyphens w:val="0"/>
              <w:jc w:val="left"/>
              <w:rPr>
                <w:rFonts w:ascii="Helvetica" w:eastAsia="Batang" w:hAnsi="Helvetica" w:cs="Arial"/>
                <w:spacing w:val="-5"/>
                <w:sz w:val="8"/>
                <w:szCs w:val="14"/>
                <w:lang w:val="es-ES" w:eastAsia="en-US"/>
              </w:rPr>
            </w:pPr>
          </w:p>
        </w:tc>
      </w:tr>
      <w:tr w:rsidR="000C7A63" w:rsidRPr="001D1C89" w14:paraId="4D5FB987" w14:textId="77777777" w:rsidTr="00864425">
        <w:tc>
          <w:tcPr>
            <w:tcW w:w="9923" w:type="dxa"/>
            <w:gridSpan w:val="50"/>
            <w:shd w:val="clear" w:color="auto" w:fill="auto"/>
            <w:vAlign w:val="center"/>
          </w:tcPr>
          <w:p w14:paraId="1BC0C559" w14:textId="77777777" w:rsidR="000C7A63" w:rsidRPr="001D1C89" w:rsidRDefault="000C7A63" w:rsidP="00864425">
            <w:pPr>
              <w:suppressAutoHyphens w:val="0"/>
              <w:jc w:val="left"/>
              <w:rPr>
                <w:rFonts w:ascii="Helvetica" w:eastAsia="Batang" w:hAnsi="Helvetica" w:cs="Arial"/>
                <w:b/>
                <w:spacing w:val="-5"/>
                <w:sz w:val="14"/>
                <w:szCs w:val="14"/>
                <w:lang w:val="es-ES" w:eastAsia="en-US"/>
              </w:rPr>
            </w:pPr>
            <w:r w:rsidRPr="001D1C89">
              <w:rPr>
                <w:rFonts w:ascii="Helvetica" w:eastAsia="Batang" w:hAnsi="Helvetica" w:cs="Arial"/>
                <w:b/>
                <w:spacing w:val="-5"/>
                <w:sz w:val="14"/>
                <w:szCs w:val="14"/>
                <w:lang w:val="es-ES" w:eastAsia="en-US"/>
              </w:rPr>
              <w:t>Tipo de productos veterinarios que comercializa (por tipo de prescripción):</w:t>
            </w:r>
          </w:p>
        </w:tc>
      </w:tr>
      <w:tr w:rsidR="000C7A63" w:rsidRPr="001D1C89" w14:paraId="53668392" w14:textId="77777777" w:rsidTr="00864425">
        <w:trPr>
          <w:trHeight w:val="111"/>
        </w:trPr>
        <w:tc>
          <w:tcPr>
            <w:tcW w:w="9923" w:type="dxa"/>
            <w:gridSpan w:val="50"/>
            <w:shd w:val="clear" w:color="auto" w:fill="auto"/>
            <w:vAlign w:val="center"/>
          </w:tcPr>
          <w:p w14:paraId="6C5D53D8" w14:textId="77777777" w:rsidR="000C7A63" w:rsidRPr="001D1C89" w:rsidRDefault="000C7A63" w:rsidP="00864425">
            <w:pPr>
              <w:suppressAutoHyphens w:val="0"/>
              <w:jc w:val="left"/>
              <w:rPr>
                <w:rFonts w:ascii="Helvetica" w:eastAsia="Batang" w:hAnsi="Helvetica" w:cs="Arial"/>
                <w:spacing w:val="-5"/>
                <w:sz w:val="8"/>
                <w:szCs w:val="14"/>
                <w:lang w:val="es-ES" w:eastAsia="en-US"/>
              </w:rPr>
            </w:pPr>
          </w:p>
        </w:tc>
      </w:tr>
      <w:tr w:rsidR="000C7A63" w:rsidRPr="001D1C89" w14:paraId="3F0803E0" w14:textId="77777777" w:rsidTr="00864425">
        <w:trPr>
          <w:trHeight w:val="244"/>
        </w:trPr>
        <w:tc>
          <w:tcPr>
            <w:tcW w:w="889" w:type="dxa"/>
            <w:tcBorders>
              <w:right w:val="single" w:sz="4" w:space="0" w:color="auto"/>
            </w:tcBorders>
            <w:shd w:val="clear" w:color="auto" w:fill="auto"/>
            <w:vAlign w:val="center"/>
          </w:tcPr>
          <w:p w14:paraId="1ED26CDB"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Venta libre</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9A6C7DB"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767" w:type="dxa"/>
            <w:gridSpan w:val="2"/>
            <w:tcBorders>
              <w:left w:val="single" w:sz="4" w:space="0" w:color="auto"/>
            </w:tcBorders>
            <w:shd w:val="clear" w:color="auto" w:fill="auto"/>
            <w:vAlign w:val="center"/>
          </w:tcPr>
          <w:p w14:paraId="5E4DDC2C"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851" w:type="dxa"/>
            <w:gridSpan w:val="8"/>
            <w:tcBorders>
              <w:right w:val="single" w:sz="4" w:space="0" w:color="auto"/>
            </w:tcBorders>
            <w:shd w:val="clear" w:color="auto" w:fill="auto"/>
            <w:vAlign w:val="center"/>
          </w:tcPr>
          <w:p w14:paraId="6C0465FD"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Biológicos</w:t>
            </w:r>
          </w:p>
        </w:tc>
        <w:tc>
          <w:tcPr>
            <w:tcW w:w="2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C98B39"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899" w:type="dxa"/>
            <w:gridSpan w:val="5"/>
            <w:tcBorders>
              <w:left w:val="single" w:sz="4" w:space="0" w:color="auto"/>
            </w:tcBorders>
            <w:shd w:val="clear" w:color="auto" w:fill="auto"/>
            <w:vAlign w:val="center"/>
          </w:tcPr>
          <w:p w14:paraId="71EF14B2"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1641" w:type="dxa"/>
            <w:gridSpan w:val="9"/>
            <w:tcBorders>
              <w:right w:val="single" w:sz="4" w:space="0" w:color="auto"/>
            </w:tcBorders>
            <w:shd w:val="clear" w:color="auto" w:fill="auto"/>
            <w:vAlign w:val="center"/>
          </w:tcPr>
          <w:p w14:paraId="7BF9EEC4"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Venta bajo receta médica</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3E49CA04"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635" w:type="dxa"/>
            <w:gridSpan w:val="4"/>
            <w:tcBorders>
              <w:left w:val="single" w:sz="4" w:space="0" w:color="auto"/>
            </w:tcBorders>
            <w:shd w:val="clear" w:color="auto" w:fill="auto"/>
            <w:vAlign w:val="center"/>
          </w:tcPr>
          <w:p w14:paraId="2FD7DC30"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2894" w:type="dxa"/>
            <w:gridSpan w:val="11"/>
            <w:shd w:val="clear" w:color="auto" w:fill="auto"/>
            <w:vAlign w:val="center"/>
          </w:tcPr>
          <w:p w14:paraId="0726E406"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Venta bajo receta médica de prescripción restringida</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0671B3"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356" w:type="dxa"/>
            <w:tcBorders>
              <w:left w:val="single" w:sz="4" w:space="0" w:color="auto"/>
            </w:tcBorders>
            <w:shd w:val="clear" w:color="auto" w:fill="auto"/>
            <w:vAlign w:val="center"/>
          </w:tcPr>
          <w:p w14:paraId="6444D0B8"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r>
      <w:tr w:rsidR="000C7A63" w:rsidRPr="001D1C89" w14:paraId="049FDAC9" w14:textId="77777777" w:rsidTr="00864425">
        <w:tc>
          <w:tcPr>
            <w:tcW w:w="9923" w:type="dxa"/>
            <w:gridSpan w:val="50"/>
            <w:shd w:val="clear" w:color="auto" w:fill="auto"/>
            <w:vAlign w:val="center"/>
          </w:tcPr>
          <w:p w14:paraId="31898AD5" w14:textId="77777777" w:rsidR="000C7A63" w:rsidRPr="001D1C89" w:rsidRDefault="000C7A63" w:rsidP="00864425">
            <w:pPr>
              <w:suppressAutoHyphens w:val="0"/>
              <w:jc w:val="left"/>
              <w:rPr>
                <w:rFonts w:ascii="Helvetica" w:eastAsia="Batang" w:hAnsi="Helvetica" w:cs="Arial"/>
                <w:spacing w:val="-5"/>
                <w:sz w:val="6"/>
                <w:szCs w:val="14"/>
                <w:lang w:val="es-ES" w:eastAsia="en-US"/>
              </w:rPr>
            </w:pPr>
          </w:p>
        </w:tc>
      </w:tr>
      <w:tr w:rsidR="000C7A63" w:rsidRPr="001D1C89" w14:paraId="1E34C5FF" w14:textId="77777777" w:rsidTr="00864425">
        <w:tc>
          <w:tcPr>
            <w:tcW w:w="9923" w:type="dxa"/>
            <w:gridSpan w:val="50"/>
            <w:shd w:val="clear" w:color="auto" w:fill="auto"/>
            <w:vAlign w:val="center"/>
          </w:tcPr>
          <w:p w14:paraId="0398F67D" w14:textId="77777777" w:rsidR="000C7A63" w:rsidRPr="001D1C89" w:rsidRDefault="000C7A63" w:rsidP="00864425">
            <w:pPr>
              <w:suppressAutoHyphens w:val="0"/>
              <w:jc w:val="left"/>
              <w:rPr>
                <w:rFonts w:ascii="Helvetica" w:eastAsia="Batang" w:hAnsi="Helvetica" w:cs="Arial"/>
                <w:b/>
                <w:spacing w:val="-5"/>
                <w:sz w:val="14"/>
                <w:szCs w:val="14"/>
                <w:lang w:val="es-ES" w:eastAsia="en-US"/>
              </w:rPr>
            </w:pPr>
            <w:r w:rsidRPr="001D1C89">
              <w:rPr>
                <w:rFonts w:ascii="Helvetica" w:eastAsia="Batang" w:hAnsi="Helvetica" w:cs="Arial"/>
                <w:b/>
                <w:spacing w:val="-5"/>
                <w:sz w:val="14"/>
                <w:szCs w:val="14"/>
                <w:lang w:val="es-ES" w:eastAsia="en-US"/>
              </w:rPr>
              <w:t>Tipo de productos agrícolas que comercializa:</w:t>
            </w:r>
          </w:p>
        </w:tc>
      </w:tr>
      <w:tr w:rsidR="000C7A63" w:rsidRPr="001D1C89" w14:paraId="339BF42A" w14:textId="77777777" w:rsidTr="00864425">
        <w:tc>
          <w:tcPr>
            <w:tcW w:w="9923" w:type="dxa"/>
            <w:gridSpan w:val="50"/>
            <w:shd w:val="clear" w:color="auto" w:fill="auto"/>
            <w:vAlign w:val="center"/>
          </w:tcPr>
          <w:p w14:paraId="699C7E08" w14:textId="77777777" w:rsidR="000C7A63" w:rsidRPr="001D1C89" w:rsidRDefault="000C7A63" w:rsidP="00864425">
            <w:pPr>
              <w:suppressAutoHyphens w:val="0"/>
              <w:jc w:val="left"/>
              <w:rPr>
                <w:rFonts w:ascii="Helvetica" w:eastAsia="Batang" w:hAnsi="Helvetica" w:cs="Arial"/>
                <w:spacing w:val="-5"/>
                <w:sz w:val="8"/>
                <w:szCs w:val="14"/>
                <w:lang w:val="es-ES" w:eastAsia="en-US"/>
              </w:rPr>
            </w:pPr>
          </w:p>
        </w:tc>
      </w:tr>
      <w:tr w:rsidR="000C7A63" w:rsidRPr="001D1C89" w14:paraId="650E2682" w14:textId="77777777" w:rsidTr="00864425">
        <w:trPr>
          <w:trHeight w:val="144"/>
        </w:trPr>
        <w:tc>
          <w:tcPr>
            <w:tcW w:w="2208" w:type="dxa"/>
            <w:gridSpan w:val="6"/>
            <w:shd w:val="clear" w:color="auto" w:fill="auto"/>
            <w:vAlign w:val="center"/>
          </w:tcPr>
          <w:p w14:paraId="00F2C162"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Plaguicidas de venta bajo receta</w:t>
            </w:r>
          </w:p>
        </w:tc>
        <w:tc>
          <w:tcPr>
            <w:tcW w:w="352" w:type="dxa"/>
            <w:gridSpan w:val="4"/>
            <w:tcBorders>
              <w:right w:val="single" w:sz="4" w:space="0" w:color="auto"/>
            </w:tcBorders>
            <w:shd w:val="clear" w:color="auto" w:fill="auto"/>
            <w:vAlign w:val="center"/>
          </w:tcPr>
          <w:p w14:paraId="7BF18312"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roofErr w:type="spellStart"/>
            <w:r w:rsidRPr="001D1C89">
              <w:rPr>
                <w:rFonts w:ascii="Helvetica" w:eastAsia="Batang" w:hAnsi="Helvetica" w:cs="Arial"/>
                <w:spacing w:val="-5"/>
                <w:sz w:val="12"/>
                <w:szCs w:val="14"/>
                <w:lang w:val="es-ES" w:eastAsia="en-US"/>
              </w:rPr>
              <w:t>Ia</w:t>
            </w:r>
            <w:proofErr w:type="spellEnd"/>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3E4BC3"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500" w:type="dxa"/>
            <w:gridSpan w:val="5"/>
            <w:tcBorders>
              <w:left w:val="single" w:sz="4" w:space="0" w:color="auto"/>
            </w:tcBorders>
            <w:shd w:val="clear" w:color="auto" w:fill="auto"/>
            <w:vAlign w:val="center"/>
          </w:tcPr>
          <w:p w14:paraId="1FED77BF"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350" w:type="dxa"/>
            <w:gridSpan w:val="2"/>
            <w:tcBorders>
              <w:right w:val="single" w:sz="4" w:space="0" w:color="auto"/>
            </w:tcBorders>
            <w:shd w:val="clear" w:color="auto" w:fill="auto"/>
            <w:vAlign w:val="center"/>
          </w:tcPr>
          <w:p w14:paraId="74179042"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roofErr w:type="spellStart"/>
            <w:r w:rsidRPr="001D1C89">
              <w:rPr>
                <w:rFonts w:ascii="Helvetica" w:eastAsia="Batang" w:hAnsi="Helvetica" w:cs="Arial"/>
                <w:spacing w:val="-5"/>
                <w:sz w:val="12"/>
                <w:szCs w:val="14"/>
                <w:lang w:val="es-ES" w:eastAsia="en-US"/>
              </w:rPr>
              <w:t>Ib</w:t>
            </w:r>
            <w:proofErr w:type="spellEnd"/>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0624D2"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362" w:type="dxa"/>
            <w:gridSpan w:val="3"/>
            <w:tcBorders>
              <w:left w:val="single" w:sz="4" w:space="0" w:color="auto"/>
            </w:tcBorders>
            <w:shd w:val="clear" w:color="auto" w:fill="auto"/>
            <w:vAlign w:val="center"/>
          </w:tcPr>
          <w:p w14:paraId="51BF550B"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1790" w:type="dxa"/>
            <w:gridSpan w:val="8"/>
            <w:tcBorders>
              <w:right w:val="single" w:sz="4" w:space="0" w:color="auto"/>
            </w:tcBorders>
            <w:shd w:val="clear" w:color="auto" w:fill="auto"/>
            <w:vAlign w:val="center"/>
          </w:tcPr>
          <w:p w14:paraId="342E6F26"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P</w:t>
            </w:r>
            <w:r>
              <w:rPr>
                <w:rFonts w:ascii="Helvetica" w:eastAsia="Batang" w:hAnsi="Helvetica" w:cs="Arial"/>
                <w:spacing w:val="-5"/>
                <w:sz w:val="12"/>
                <w:szCs w:val="14"/>
                <w:lang w:val="es-ES" w:eastAsia="en-US"/>
              </w:rPr>
              <w:t>laguicidas</w:t>
            </w:r>
            <w:r w:rsidRPr="001D1C89">
              <w:rPr>
                <w:rFonts w:ascii="Helvetica" w:eastAsia="Batang" w:hAnsi="Helvetica" w:cs="Arial"/>
                <w:spacing w:val="-5"/>
                <w:sz w:val="12"/>
                <w:szCs w:val="14"/>
                <w:lang w:val="es-ES" w:eastAsia="en-US"/>
              </w:rPr>
              <w:t xml:space="preserve"> de venta restringida</w:t>
            </w:r>
          </w:p>
        </w:tc>
        <w:tc>
          <w:tcPr>
            <w:tcW w:w="250" w:type="dxa"/>
            <w:tcBorders>
              <w:top w:val="single" w:sz="4" w:space="0" w:color="auto"/>
              <w:left w:val="single" w:sz="4" w:space="0" w:color="auto"/>
              <w:bottom w:val="single" w:sz="4" w:space="0" w:color="auto"/>
              <w:right w:val="single" w:sz="4" w:space="0" w:color="auto"/>
            </w:tcBorders>
            <w:shd w:val="clear" w:color="auto" w:fill="auto"/>
            <w:vAlign w:val="center"/>
          </w:tcPr>
          <w:p w14:paraId="746ACAB6" w14:textId="77777777" w:rsidR="000C7A63" w:rsidRPr="001D1C89" w:rsidRDefault="000C7A63" w:rsidP="00864425">
            <w:pPr>
              <w:suppressAutoHyphens w:val="0"/>
              <w:ind w:left="107" w:hanging="107"/>
              <w:jc w:val="left"/>
              <w:rPr>
                <w:rFonts w:ascii="Helvetica" w:eastAsia="Batang" w:hAnsi="Helvetica" w:cs="Arial"/>
                <w:spacing w:val="-5"/>
                <w:sz w:val="12"/>
                <w:szCs w:val="14"/>
                <w:lang w:val="es-ES" w:eastAsia="en-US"/>
              </w:rPr>
            </w:pPr>
          </w:p>
        </w:tc>
        <w:tc>
          <w:tcPr>
            <w:tcW w:w="3543" w:type="dxa"/>
            <w:gridSpan w:val="15"/>
            <w:tcBorders>
              <w:left w:val="single" w:sz="4" w:space="0" w:color="auto"/>
            </w:tcBorders>
            <w:shd w:val="clear" w:color="auto" w:fill="auto"/>
            <w:vAlign w:val="center"/>
          </w:tcPr>
          <w:p w14:paraId="3FEF9404"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r>
      <w:tr w:rsidR="000C7A63" w:rsidRPr="001D1C89" w14:paraId="08946428" w14:textId="77777777" w:rsidTr="00864425">
        <w:trPr>
          <w:trHeight w:val="53"/>
        </w:trPr>
        <w:tc>
          <w:tcPr>
            <w:tcW w:w="2214" w:type="dxa"/>
            <w:gridSpan w:val="7"/>
            <w:shd w:val="clear" w:color="auto" w:fill="auto"/>
            <w:vAlign w:val="center"/>
          </w:tcPr>
          <w:p w14:paraId="6AE826E2"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749" w:type="dxa"/>
            <w:gridSpan w:val="8"/>
            <w:shd w:val="clear" w:color="auto" w:fill="auto"/>
            <w:vAlign w:val="center"/>
          </w:tcPr>
          <w:p w14:paraId="6728AE40" w14:textId="77777777" w:rsidR="000C7A63" w:rsidRPr="001D1C89" w:rsidRDefault="000C7A63" w:rsidP="00864425">
            <w:pPr>
              <w:suppressAutoHyphens w:val="0"/>
              <w:jc w:val="center"/>
              <w:rPr>
                <w:rFonts w:ascii="Helvetica" w:eastAsia="Batang" w:hAnsi="Helvetica" w:cs="Arial"/>
                <w:spacing w:val="-5"/>
                <w:sz w:val="12"/>
                <w:szCs w:val="14"/>
                <w:lang w:val="es-ES" w:eastAsia="en-US"/>
              </w:rPr>
            </w:pPr>
          </w:p>
        </w:tc>
        <w:tc>
          <w:tcPr>
            <w:tcW w:w="2133" w:type="dxa"/>
            <w:gridSpan w:val="15"/>
            <w:shd w:val="clear" w:color="auto" w:fill="auto"/>
            <w:vAlign w:val="center"/>
          </w:tcPr>
          <w:p w14:paraId="1EB1BAB9" w14:textId="77777777" w:rsidR="000C7A63" w:rsidRPr="001D1C89" w:rsidRDefault="000C7A63" w:rsidP="00864425">
            <w:pPr>
              <w:suppressAutoHyphens w:val="0"/>
              <w:jc w:val="center"/>
              <w:rPr>
                <w:rFonts w:ascii="Helvetica" w:eastAsia="Batang" w:hAnsi="Helvetica" w:cs="Arial"/>
                <w:spacing w:val="-5"/>
                <w:sz w:val="12"/>
                <w:szCs w:val="14"/>
                <w:lang w:val="es-ES" w:eastAsia="en-US"/>
              </w:rPr>
            </w:pPr>
          </w:p>
        </w:tc>
        <w:tc>
          <w:tcPr>
            <w:tcW w:w="725" w:type="dxa"/>
            <w:gridSpan w:val="3"/>
            <w:shd w:val="clear" w:color="auto" w:fill="auto"/>
            <w:vAlign w:val="center"/>
          </w:tcPr>
          <w:p w14:paraId="23550D25" w14:textId="77777777" w:rsidR="000C7A63" w:rsidRPr="001D1C89" w:rsidRDefault="000C7A63" w:rsidP="00864425">
            <w:pPr>
              <w:suppressAutoHyphens w:val="0"/>
              <w:jc w:val="center"/>
              <w:rPr>
                <w:rFonts w:ascii="Helvetica" w:eastAsia="Batang" w:hAnsi="Helvetica" w:cs="Arial"/>
                <w:spacing w:val="-5"/>
                <w:sz w:val="12"/>
                <w:szCs w:val="14"/>
                <w:lang w:val="es-ES" w:eastAsia="en-US"/>
              </w:rPr>
            </w:pPr>
          </w:p>
        </w:tc>
        <w:tc>
          <w:tcPr>
            <w:tcW w:w="2872" w:type="dxa"/>
            <w:gridSpan w:val="11"/>
            <w:shd w:val="clear" w:color="auto" w:fill="auto"/>
            <w:vAlign w:val="center"/>
          </w:tcPr>
          <w:p w14:paraId="10E6184A" w14:textId="77777777" w:rsidR="000C7A63" w:rsidRPr="001D1C89" w:rsidRDefault="000C7A63" w:rsidP="00864425">
            <w:pPr>
              <w:suppressAutoHyphens w:val="0"/>
              <w:jc w:val="center"/>
              <w:rPr>
                <w:rFonts w:ascii="Helvetica" w:eastAsia="Batang" w:hAnsi="Helvetica" w:cs="Arial"/>
                <w:spacing w:val="-5"/>
                <w:sz w:val="12"/>
                <w:szCs w:val="14"/>
                <w:lang w:val="es-ES" w:eastAsia="en-US"/>
              </w:rPr>
            </w:pPr>
          </w:p>
        </w:tc>
        <w:tc>
          <w:tcPr>
            <w:tcW w:w="1230" w:type="dxa"/>
            <w:gridSpan w:val="6"/>
            <w:shd w:val="clear" w:color="auto" w:fill="auto"/>
            <w:vAlign w:val="center"/>
          </w:tcPr>
          <w:p w14:paraId="663E8C2C" w14:textId="77777777" w:rsidR="000C7A63" w:rsidRPr="001D1C89" w:rsidRDefault="000C7A63" w:rsidP="00864425">
            <w:pPr>
              <w:suppressAutoHyphens w:val="0"/>
              <w:jc w:val="center"/>
              <w:rPr>
                <w:rFonts w:ascii="Helvetica" w:eastAsia="Batang" w:hAnsi="Helvetica" w:cs="Arial"/>
                <w:spacing w:val="-5"/>
                <w:sz w:val="12"/>
                <w:szCs w:val="14"/>
                <w:lang w:val="es-ES" w:eastAsia="en-US"/>
              </w:rPr>
            </w:pPr>
          </w:p>
        </w:tc>
      </w:tr>
      <w:tr w:rsidR="000C7A63" w:rsidRPr="001D1C89" w14:paraId="489810BC" w14:textId="77777777" w:rsidTr="00864425">
        <w:tc>
          <w:tcPr>
            <w:tcW w:w="2208" w:type="dxa"/>
            <w:gridSpan w:val="6"/>
            <w:shd w:val="clear" w:color="auto" w:fill="auto"/>
            <w:vAlign w:val="center"/>
          </w:tcPr>
          <w:p w14:paraId="3FD302C9"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Plaguicidas de venta libre</w:t>
            </w:r>
          </w:p>
        </w:tc>
        <w:tc>
          <w:tcPr>
            <w:tcW w:w="285" w:type="dxa"/>
            <w:gridSpan w:val="3"/>
            <w:tcBorders>
              <w:right w:val="single" w:sz="4" w:space="0" w:color="auto"/>
            </w:tcBorders>
            <w:shd w:val="clear" w:color="auto" w:fill="auto"/>
            <w:vAlign w:val="center"/>
          </w:tcPr>
          <w:p w14:paraId="1D1EB1F6"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II</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DF525"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236" w:type="dxa"/>
            <w:gridSpan w:val="5"/>
            <w:tcBorders>
              <w:left w:val="single" w:sz="4" w:space="0" w:color="auto"/>
            </w:tcBorders>
            <w:shd w:val="clear" w:color="auto" w:fill="auto"/>
            <w:vAlign w:val="center"/>
          </w:tcPr>
          <w:p w14:paraId="6FD270EB"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331" w:type="dxa"/>
            <w:gridSpan w:val="2"/>
            <w:tcBorders>
              <w:right w:val="single" w:sz="4" w:space="0" w:color="auto"/>
            </w:tcBorders>
            <w:shd w:val="clear" w:color="auto" w:fill="auto"/>
            <w:vAlign w:val="center"/>
          </w:tcPr>
          <w:p w14:paraId="7742D776"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III</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A50BFE1"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285" w:type="dxa"/>
            <w:gridSpan w:val="2"/>
            <w:tcBorders>
              <w:left w:val="single" w:sz="4" w:space="0" w:color="auto"/>
            </w:tcBorders>
            <w:shd w:val="clear" w:color="auto" w:fill="auto"/>
            <w:vAlign w:val="center"/>
          </w:tcPr>
          <w:p w14:paraId="66DDF7DF"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396" w:type="dxa"/>
            <w:gridSpan w:val="4"/>
            <w:tcBorders>
              <w:right w:val="single" w:sz="4" w:space="0" w:color="auto"/>
            </w:tcBorders>
            <w:shd w:val="clear" w:color="auto" w:fill="auto"/>
            <w:vAlign w:val="center"/>
          </w:tcPr>
          <w:p w14:paraId="6C7B1DBF"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IV</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10C44"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369" w:type="dxa"/>
            <w:gridSpan w:val="2"/>
            <w:tcBorders>
              <w:left w:val="single" w:sz="4" w:space="0" w:color="auto"/>
            </w:tcBorders>
            <w:shd w:val="clear" w:color="auto" w:fill="auto"/>
            <w:vAlign w:val="center"/>
          </w:tcPr>
          <w:p w14:paraId="56B06B7D"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1891" w:type="dxa"/>
            <w:gridSpan w:val="8"/>
            <w:tcBorders>
              <w:right w:val="single" w:sz="4" w:space="0" w:color="auto"/>
            </w:tcBorders>
            <w:shd w:val="clear" w:color="auto" w:fill="auto"/>
            <w:vAlign w:val="center"/>
          </w:tcPr>
          <w:p w14:paraId="49186BA2" w14:textId="77777777" w:rsidR="000C7A63" w:rsidRPr="001D1C89" w:rsidRDefault="000C7A63" w:rsidP="00864425">
            <w:pPr>
              <w:suppressAutoHyphens w:val="0"/>
              <w:ind w:right="-408"/>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Productos afines (coadyuvantes)</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8E5FBCB" w14:textId="77777777" w:rsidR="000C7A63" w:rsidRPr="001D1C89" w:rsidRDefault="000C7A63" w:rsidP="00864425">
            <w:pPr>
              <w:suppressAutoHyphens w:val="0"/>
              <w:jc w:val="left"/>
              <w:rPr>
                <w:rFonts w:ascii="Helvetica" w:eastAsia="Batang" w:hAnsi="Helvetica" w:cs="Arial"/>
                <w:spacing w:val="-5"/>
                <w:sz w:val="12"/>
                <w:szCs w:val="14"/>
                <w:lang w:val="es-ES" w:eastAsia="en-US"/>
              </w:rPr>
            </w:pPr>
          </w:p>
        </w:tc>
        <w:tc>
          <w:tcPr>
            <w:tcW w:w="284" w:type="dxa"/>
            <w:tcBorders>
              <w:left w:val="single" w:sz="4" w:space="0" w:color="auto"/>
            </w:tcBorders>
            <w:shd w:val="clear" w:color="auto" w:fill="auto"/>
            <w:vAlign w:val="center"/>
          </w:tcPr>
          <w:p w14:paraId="39F981B3" w14:textId="77777777" w:rsidR="000C7A63" w:rsidRPr="001D1C89" w:rsidRDefault="000C7A63" w:rsidP="00864425">
            <w:pPr>
              <w:suppressAutoHyphens w:val="0"/>
              <w:ind w:right="-408"/>
              <w:jc w:val="left"/>
              <w:rPr>
                <w:rFonts w:ascii="Helvetica" w:eastAsia="Batang" w:hAnsi="Helvetica" w:cs="Arial"/>
                <w:spacing w:val="-5"/>
                <w:sz w:val="12"/>
                <w:szCs w:val="14"/>
                <w:lang w:val="es-ES" w:eastAsia="en-US"/>
              </w:rPr>
            </w:pPr>
          </w:p>
        </w:tc>
        <w:tc>
          <w:tcPr>
            <w:tcW w:w="1276" w:type="dxa"/>
            <w:gridSpan w:val="4"/>
            <w:tcBorders>
              <w:right w:val="single" w:sz="4" w:space="0" w:color="auto"/>
            </w:tcBorders>
            <w:shd w:val="clear" w:color="auto" w:fill="auto"/>
            <w:vAlign w:val="center"/>
          </w:tcPr>
          <w:p w14:paraId="33F17988" w14:textId="77777777" w:rsidR="000C7A63" w:rsidRPr="001D1C89" w:rsidRDefault="000C7A63" w:rsidP="00864425">
            <w:pPr>
              <w:suppressAutoHyphens w:val="0"/>
              <w:ind w:right="-408"/>
              <w:jc w:val="left"/>
              <w:rPr>
                <w:rFonts w:ascii="Helvetica" w:eastAsia="Batang" w:hAnsi="Helvetica" w:cs="Arial"/>
                <w:spacing w:val="-5"/>
                <w:sz w:val="12"/>
                <w:szCs w:val="14"/>
                <w:lang w:val="es-ES" w:eastAsia="en-US"/>
              </w:rPr>
            </w:pPr>
            <w:r w:rsidRPr="001D1C89">
              <w:rPr>
                <w:rFonts w:ascii="Helvetica" w:eastAsia="Batang" w:hAnsi="Helvetica" w:cs="Arial"/>
                <w:spacing w:val="-5"/>
                <w:sz w:val="12"/>
                <w:szCs w:val="14"/>
                <w:lang w:val="es-ES" w:eastAsia="en-US"/>
              </w:rPr>
              <w:t>Fertilizantes y afines</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D03783" w14:textId="77777777" w:rsidR="000C7A63" w:rsidRPr="001D1C89" w:rsidRDefault="000C7A63" w:rsidP="00864425">
            <w:pPr>
              <w:suppressAutoHyphens w:val="0"/>
              <w:ind w:right="-408"/>
              <w:jc w:val="left"/>
              <w:rPr>
                <w:rFonts w:ascii="Helvetica" w:eastAsia="Batang" w:hAnsi="Helvetica" w:cs="Arial"/>
                <w:spacing w:val="-5"/>
                <w:sz w:val="12"/>
                <w:szCs w:val="14"/>
                <w:lang w:val="es-ES" w:eastAsia="en-US"/>
              </w:rPr>
            </w:pPr>
          </w:p>
        </w:tc>
        <w:tc>
          <w:tcPr>
            <w:tcW w:w="992" w:type="dxa"/>
            <w:gridSpan w:val="5"/>
            <w:tcBorders>
              <w:left w:val="single" w:sz="4" w:space="0" w:color="auto"/>
            </w:tcBorders>
            <w:shd w:val="clear" w:color="auto" w:fill="auto"/>
            <w:vAlign w:val="center"/>
          </w:tcPr>
          <w:p w14:paraId="3BEE8604" w14:textId="77777777" w:rsidR="000C7A63" w:rsidRPr="001D1C89" w:rsidRDefault="000C7A63" w:rsidP="00864425">
            <w:pPr>
              <w:suppressAutoHyphens w:val="0"/>
              <w:ind w:right="-408"/>
              <w:jc w:val="left"/>
              <w:rPr>
                <w:rFonts w:ascii="Helvetica" w:eastAsia="Batang" w:hAnsi="Helvetica" w:cs="Arial"/>
                <w:spacing w:val="-5"/>
                <w:sz w:val="12"/>
                <w:szCs w:val="14"/>
                <w:lang w:val="es-ES" w:eastAsia="en-US"/>
              </w:rPr>
            </w:pPr>
          </w:p>
        </w:tc>
      </w:tr>
    </w:tbl>
    <w:p w14:paraId="0CC6C881" w14:textId="77777777" w:rsidR="000C7A63" w:rsidRPr="001D1C89" w:rsidRDefault="000C7A63" w:rsidP="000C7A63">
      <w:pPr>
        <w:suppressAutoHyphens w:val="0"/>
        <w:spacing w:after="160" w:line="259" w:lineRule="auto"/>
        <w:jc w:val="left"/>
        <w:rPr>
          <w:rFonts w:ascii="Helvetica" w:hAnsi="Helvetica"/>
          <w:sz w:val="6"/>
        </w:rPr>
      </w:pPr>
    </w:p>
    <w:tbl>
      <w:tblPr>
        <w:tblW w:w="10076" w:type="dxa"/>
        <w:jc w:val="center"/>
        <w:tblLayout w:type="fixed"/>
        <w:tblCellMar>
          <w:left w:w="70" w:type="dxa"/>
          <w:right w:w="70" w:type="dxa"/>
        </w:tblCellMar>
        <w:tblLook w:val="04A0" w:firstRow="1" w:lastRow="0" w:firstColumn="1" w:lastColumn="0" w:noHBand="0" w:noVBand="1"/>
      </w:tblPr>
      <w:tblGrid>
        <w:gridCol w:w="428"/>
        <w:gridCol w:w="6947"/>
        <w:gridCol w:w="573"/>
        <w:gridCol w:w="635"/>
        <w:gridCol w:w="1493"/>
      </w:tblGrid>
      <w:tr w:rsidR="000C7A63" w:rsidRPr="001D1C89" w14:paraId="1CA8C58E" w14:textId="77777777" w:rsidTr="00864425">
        <w:trPr>
          <w:trHeight w:val="637"/>
          <w:jc w:val="center"/>
        </w:trPr>
        <w:tc>
          <w:tcPr>
            <w:tcW w:w="42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106A5ED"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sidRPr="001D1C89">
              <w:rPr>
                <w:rFonts w:ascii="Helvetica" w:eastAsia="Times New Roman" w:hAnsi="Helvetica" w:cs="Arial"/>
                <w:b/>
                <w:bCs/>
                <w:color w:val="000000"/>
                <w:sz w:val="14"/>
                <w:szCs w:val="14"/>
                <w:lang w:eastAsia="es-EC"/>
              </w:rPr>
              <w:t>N°</w:t>
            </w:r>
          </w:p>
        </w:tc>
        <w:tc>
          <w:tcPr>
            <w:tcW w:w="6947" w:type="dxa"/>
            <w:tcBorders>
              <w:top w:val="single" w:sz="8" w:space="0" w:color="auto"/>
              <w:left w:val="nil"/>
              <w:bottom w:val="single" w:sz="8" w:space="0" w:color="auto"/>
              <w:right w:val="single" w:sz="8" w:space="0" w:color="auto"/>
            </w:tcBorders>
            <w:shd w:val="clear" w:color="000000" w:fill="BFBFBF"/>
            <w:vAlign w:val="center"/>
            <w:hideMark/>
          </w:tcPr>
          <w:p w14:paraId="37183D41"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sidRPr="001D1C89">
              <w:rPr>
                <w:rFonts w:ascii="Helvetica" w:eastAsia="Times New Roman" w:hAnsi="Helvetica" w:cs="Arial"/>
                <w:b/>
                <w:bCs/>
                <w:color w:val="000000"/>
                <w:sz w:val="14"/>
                <w:szCs w:val="14"/>
                <w:lang w:eastAsia="es-EC"/>
              </w:rPr>
              <w:t>REQUISITO DE CUMPLIMIENTO</w:t>
            </w:r>
          </w:p>
        </w:tc>
        <w:tc>
          <w:tcPr>
            <w:tcW w:w="573"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37F2BD62"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8"/>
                <w:szCs w:val="10"/>
                <w:lang w:eastAsia="es-EC"/>
              </w:rPr>
            </w:pPr>
            <w:r w:rsidRPr="001D1C89">
              <w:rPr>
                <w:rFonts w:ascii="Helvetica" w:eastAsia="Times New Roman" w:hAnsi="Helvetica" w:cs="Arial"/>
                <w:b/>
                <w:bCs/>
                <w:color w:val="000000"/>
                <w:sz w:val="8"/>
                <w:szCs w:val="10"/>
                <w:lang w:eastAsia="es-EC"/>
              </w:rPr>
              <w:t>APLICACIÓN</w:t>
            </w:r>
          </w:p>
        </w:tc>
        <w:tc>
          <w:tcPr>
            <w:tcW w:w="635" w:type="dxa"/>
            <w:tcBorders>
              <w:top w:val="single" w:sz="8" w:space="0" w:color="auto"/>
              <w:left w:val="nil"/>
              <w:bottom w:val="single" w:sz="8" w:space="0" w:color="auto"/>
              <w:right w:val="single" w:sz="8" w:space="0" w:color="auto"/>
            </w:tcBorders>
            <w:shd w:val="clear" w:color="000000" w:fill="BFBFBF"/>
            <w:vAlign w:val="center"/>
            <w:hideMark/>
          </w:tcPr>
          <w:p w14:paraId="7658191D"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sidRPr="001D1C89">
              <w:rPr>
                <w:rFonts w:ascii="Helvetica" w:eastAsia="Times New Roman" w:hAnsi="Helvetica" w:cs="Arial"/>
                <w:b/>
                <w:bCs/>
                <w:color w:val="000000"/>
                <w:sz w:val="14"/>
                <w:szCs w:val="14"/>
                <w:lang w:eastAsia="es-EC"/>
              </w:rPr>
              <w:t>TIPO</w:t>
            </w:r>
          </w:p>
        </w:tc>
        <w:tc>
          <w:tcPr>
            <w:tcW w:w="1493" w:type="dxa"/>
            <w:tcBorders>
              <w:top w:val="single" w:sz="8" w:space="0" w:color="auto"/>
              <w:left w:val="nil"/>
              <w:bottom w:val="single" w:sz="8" w:space="0" w:color="auto"/>
              <w:right w:val="single" w:sz="8" w:space="0" w:color="auto"/>
            </w:tcBorders>
            <w:shd w:val="clear" w:color="000000" w:fill="BFBFBF"/>
            <w:vAlign w:val="center"/>
            <w:hideMark/>
          </w:tcPr>
          <w:p w14:paraId="2CC85670"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sidRPr="001D1C89">
              <w:rPr>
                <w:rFonts w:ascii="Helvetica" w:eastAsia="Times New Roman" w:hAnsi="Helvetica" w:cs="Arial"/>
                <w:b/>
                <w:bCs/>
                <w:color w:val="000000"/>
                <w:sz w:val="14"/>
                <w:szCs w:val="14"/>
                <w:lang w:eastAsia="es-EC"/>
              </w:rPr>
              <w:t>CUMPLIMIENTO</w:t>
            </w:r>
          </w:p>
        </w:tc>
      </w:tr>
      <w:tr w:rsidR="000C7A63" w:rsidRPr="001D1C89" w14:paraId="18E4993C" w14:textId="77777777" w:rsidTr="00864425">
        <w:trPr>
          <w:trHeight w:val="50"/>
          <w:jc w:val="center"/>
        </w:trPr>
        <w:tc>
          <w:tcPr>
            <w:tcW w:w="10076" w:type="dxa"/>
            <w:gridSpan w:val="5"/>
            <w:tcBorders>
              <w:top w:val="single" w:sz="8" w:space="0" w:color="auto"/>
              <w:left w:val="single" w:sz="8" w:space="0" w:color="auto"/>
              <w:bottom w:val="single" w:sz="4" w:space="0" w:color="auto"/>
              <w:right w:val="single" w:sz="8" w:space="0" w:color="000000"/>
            </w:tcBorders>
            <w:shd w:val="clear" w:color="auto" w:fill="BFBFBF"/>
            <w:vAlign w:val="center"/>
            <w:hideMark/>
          </w:tcPr>
          <w:p w14:paraId="11AF9B46"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2"/>
                <w:szCs w:val="14"/>
                <w:lang w:eastAsia="es-EC"/>
              </w:rPr>
            </w:pPr>
            <w:r>
              <w:rPr>
                <w:rFonts w:ascii="Helvetica" w:eastAsia="Times New Roman" w:hAnsi="Helvetica" w:cs="Arial"/>
                <w:b/>
                <w:bCs/>
                <w:color w:val="000000"/>
                <w:sz w:val="12"/>
                <w:szCs w:val="14"/>
                <w:lang w:eastAsia="es-EC"/>
              </w:rPr>
              <w:t>RESPONSABLE</w:t>
            </w:r>
            <w:r w:rsidRPr="001D1C89">
              <w:rPr>
                <w:rFonts w:ascii="Helvetica" w:eastAsia="Times New Roman" w:hAnsi="Helvetica" w:cs="Arial"/>
                <w:b/>
                <w:bCs/>
                <w:color w:val="000000"/>
                <w:sz w:val="12"/>
                <w:szCs w:val="14"/>
                <w:lang w:eastAsia="es-EC"/>
              </w:rPr>
              <w:t xml:space="preserve"> TÉCNICO</w:t>
            </w:r>
          </w:p>
        </w:tc>
      </w:tr>
      <w:tr w:rsidR="000C7A63" w:rsidRPr="001D1C89" w14:paraId="50A444E5" w14:textId="77777777" w:rsidTr="00864425">
        <w:trPr>
          <w:trHeight w:val="318"/>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14D74D3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B1114" w14:textId="77777777" w:rsidR="000C7A63" w:rsidRDefault="000C7A63" w:rsidP="00864425">
            <w:pPr>
              <w:suppressAutoHyphens w:val="0"/>
              <w:spacing w:line="240" w:lineRule="auto"/>
              <w:rPr>
                <w:rFonts w:ascii="Helvetica" w:eastAsia="Times New Roman" w:hAnsi="Helvetica" w:cs="Arial"/>
                <w:color w:val="000000"/>
                <w:sz w:val="13"/>
                <w:szCs w:val="13"/>
                <w:lang w:eastAsia="es-EC"/>
              </w:rPr>
            </w:pPr>
            <w:r w:rsidRPr="001D1C89">
              <w:rPr>
                <w:rFonts w:ascii="Helvetica" w:eastAsia="Times New Roman" w:hAnsi="Helvetica" w:cs="Arial"/>
                <w:color w:val="000000"/>
                <w:sz w:val="13"/>
                <w:szCs w:val="13"/>
                <w:lang w:eastAsia="es-EC"/>
              </w:rPr>
              <w:t xml:space="preserve">Verificar que el almacén cuente con un archivo de los siguientes documentos: </w:t>
            </w:r>
          </w:p>
          <w:p w14:paraId="7D8ADFAA" w14:textId="77777777" w:rsidR="000C7A63" w:rsidRPr="001D1C89" w:rsidRDefault="000C7A63" w:rsidP="00864425">
            <w:pPr>
              <w:suppressAutoHyphens w:val="0"/>
              <w:spacing w:line="240" w:lineRule="auto"/>
              <w:rPr>
                <w:rFonts w:ascii="Helvetica" w:eastAsia="Times New Roman" w:hAnsi="Helvetica" w:cs="Arial"/>
                <w:color w:val="000000"/>
                <w:sz w:val="13"/>
                <w:szCs w:val="13"/>
                <w:lang w:eastAsia="es-EC"/>
              </w:rPr>
            </w:pPr>
          </w:p>
          <w:p w14:paraId="53B36DD3" w14:textId="77777777" w:rsidR="000C7A63" w:rsidRPr="001D1C89" w:rsidRDefault="000C7A63" w:rsidP="00864425">
            <w:pPr>
              <w:suppressAutoHyphens w:val="0"/>
              <w:spacing w:line="240" w:lineRule="auto"/>
              <w:rPr>
                <w:rFonts w:ascii="Helvetica" w:eastAsia="Times New Roman" w:hAnsi="Helvetica" w:cs="Arial"/>
                <w:color w:val="000000"/>
                <w:sz w:val="13"/>
                <w:szCs w:val="13"/>
                <w:lang w:eastAsia="es-EC"/>
              </w:rPr>
            </w:pPr>
            <w:r w:rsidRPr="001D1C89">
              <w:rPr>
                <w:rFonts w:ascii="Helvetica" w:eastAsia="Times New Roman" w:hAnsi="Helvetica" w:cs="Arial"/>
                <w:color w:val="000000"/>
                <w:sz w:val="13"/>
                <w:szCs w:val="13"/>
                <w:lang w:eastAsia="es-EC"/>
              </w:rPr>
              <w:t xml:space="preserve">(a) Original o copia del certificado de aprobación de la capacitación para almacenes de expendio (tomando en cuenta la fecha del último curso impartido por </w:t>
            </w:r>
            <w:r>
              <w:rPr>
                <w:rFonts w:ascii="Helvetica" w:eastAsia="Times New Roman" w:hAnsi="Helvetica" w:cs="Arial"/>
                <w:color w:val="000000"/>
                <w:sz w:val="13"/>
                <w:szCs w:val="13"/>
                <w:lang w:eastAsia="es-EC"/>
              </w:rPr>
              <w:t>la Agencia</w:t>
            </w:r>
            <w:r w:rsidRPr="001D1C89">
              <w:rPr>
                <w:rFonts w:ascii="Helvetica" w:eastAsia="Times New Roman" w:hAnsi="Helvetica" w:cs="Arial"/>
                <w:color w:val="000000"/>
                <w:sz w:val="13"/>
                <w:szCs w:val="13"/>
                <w:lang w:eastAsia="es-EC"/>
              </w:rPr>
              <w:t>).</w:t>
            </w:r>
          </w:p>
          <w:p w14:paraId="2589153D" w14:textId="77777777" w:rsidR="000C7A63" w:rsidRPr="001D1C89" w:rsidRDefault="000C7A63" w:rsidP="00864425">
            <w:pPr>
              <w:suppressAutoHyphens w:val="0"/>
              <w:spacing w:line="240" w:lineRule="auto"/>
              <w:rPr>
                <w:rFonts w:ascii="Helvetica" w:eastAsia="Times New Roman" w:hAnsi="Helvetica" w:cs="Arial"/>
                <w:color w:val="000000"/>
                <w:sz w:val="13"/>
                <w:szCs w:val="13"/>
                <w:lang w:eastAsia="es-EC"/>
              </w:rPr>
            </w:pPr>
            <w:r w:rsidRPr="001D1C89">
              <w:rPr>
                <w:rFonts w:ascii="Helvetica" w:eastAsia="Times New Roman" w:hAnsi="Helvetica" w:cs="Arial"/>
                <w:color w:val="000000"/>
                <w:sz w:val="13"/>
                <w:szCs w:val="13"/>
                <w:lang w:eastAsia="es-EC"/>
              </w:rPr>
              <w:t xml:space="preserve">(b) Declaración de </w:t>
            </w:r>
            <w:r>
              <w:rPr>
                <w:rFonts w:ascii="Helvetica" w:eastAsia="Times New Roman" w:hAnsi="Helvetica" w:cs="Arial"/>
                <w:color w:val="000000"/>
                <w:sz w:val="13"/>
                <w:szCs w:val="13"/>
                <w:lang w:eastAsia="es-EC"/>
              </w:rPr>
              <w:t>responsabilidad</w:t>
            </w:r>
            <w:r w:rsidRPr="001D1C89">
              <w:rPr>
                <w:rFonts w:ascii="Helvetica" w:eastAsia="Times New Roman" w:hAnsi="Helvetica" w:cs="Arial"/>
                <w:color w:val="000000"/>
                <w:sz w:val="13"/>
                <w:szCs w:val="13"/>
                <w:lang w:eastAsia="es-EC"/>
              </w:rPr>
              <w:t xml:space="preserve"> técnica para almacenes de expendio de insumos agropecuarios </w:t>
            </w:r>
          </w:p>
          <w:p w14:paraId="170099FB" w14:textId="77777777" w:rsidR="000C7A63" w:rsidRDefault="000C7A63" w:rsidP="00864425">
            <w:pPr>
              <w:suppressAutoHyphens w:val="0"/>
              <w:spacing w:line="240" w:lineRule="auto"/>
              <w:rPr>
                <w:rFonts w:ascii="Helvetica" w:eastAsia="Times New Roman" w:hAnsi="Helvetica" w:cs="Arial"/>
                <w:color w:val="000000"/>
                <w:sz w:val="13"/>
                <w:szCs w:val="13"/>
                <w:lang w:eastAsia="es-EC"/>
              </w:rPr>
            </w:pPr>
            <w:r w:rsidRPr="001D1C89">
              <w:rPr>
                <w:rFonts w:ascii="Helvetica" w:eastAsia="Times New Roman" w:hAnsi="Helvetica" w:cs="Arial"/>
                <w:color w:val="000000"/>
                <w:sz w:val="13"/>
                <w:szCs w:val="13"/>
                <w:lang w:eastAsia="es-EC"/>
              </w:rPr>
              <w:t xml:space="preserve">(c) </w:t>
            </w:r>
            <w:r>
              <w:rPr>
                <w:rFonts w:ascii="Helvetica" w:eastAsia="Times New Roman" w:hAnsi="Helvetica" w:cs="Arial"/>
                <w:color w:val="000000"/>
                <w:sz w:val="13"/>
                <w:szCs w:val="13"/>
                <w:lang w:eastAsia="es-EC"/>
              </w:rPr>
              <w:t>C</w:t>
            </w:r>
            <w:r w:rsidRPr="00F43897">
              <w:rPr>
                <w:rFonts w:ascii="Helvetica" w:eastAsia="Times New Roman" w:hAnsi="Helvetica" w:cs="Arial"/>
                <w:color w:val="000000"/>
                <w:sz w:val="13"/>
                <w:szCs w:val="13"/>
                <w:lang w:eastAsia="es-EC"/>
              </w:rPr>
              <w:t>opia del título profesional o certificado ante Autoridad Nacional de Educación competente</w:t>
            </w:r>
            <w:r>
              <w:rPr>
                <w:rFonts w:ascii="Helvetica" w:eastAsia="Times New Roman" w:hAnsi="Helvetica" w:cs="Arial"/>
                <w:color w:val="000000"/>
                <w:sz w:val="13"/>
                <w:szCs w:val="13"/>
                <w:lang w:eastAsia="es-EC"/>
              </w:rPr>
              <w:t xml:space="preserve"> del responsable técnico</w:t>
            </w:r>
          </w:p>
          <w:p w14:paraId="0D1FFD57" w14:textId="77777777" w:rsidR="000C7A63" w:rsidRDefault="000C7A63" w:rsidP="00864425">
            <w:pPr>
              <w:suppressAutoHyphens w:val="0"/>
              <w:spacing w:line="240" w:lineRule="auto"/>
              <w:rPr>
                <w:rFonts w:ascii="Helvetica" w:eastAsia="Times New Roman" w:hAnsi="Helvetica" w:cs="Arial"/>
                <w:sz w:val="13"/>
                <w:szCs w:val="13"/>
                <w:lang w:eastAsia="es-EC"/>
              </w:rPr>
            </w:pPr>
            <w:r w:rsidRPr="00432359">
              <w:rPr>
                <w:rFonts w:ascii="Helvetica" w:eastAsia="Times New Roman" w:hAnsi="Helvetica" w:cs="Arial"/>
                <w:sz w:val="13"/>
                <w:szCs w:val="13"/>
                <w:lang w:eastAsia="es-EC"/>
              </w:rPr>
              <w:t>(d) Copia del RUC o RISE en el que conste la actividad económica de venta de insumos agropecuarios.</w:t>
            </w:r>
          </w:p>
          <w:p w14:paraId="1F46AD34" w14:textId="77777777" w:rsidR="000C7A63" w:rsidRPr="00432359" w:rsidRDefault="000C7A63" w:rsidP="00864425">
            <w:pPr>
              <w:suppressAutoHyphens w:val="0"/>
              <w:spacing w:line="240" w:lineRule="auto"/>
              <w:rPr>
                <w:rFonts w:ascii="Helvetica" w:eastAsia="Times New Roman" w:hAnsi="Helvetica" w:cs="Arial"/>
                <w:sz w:val="13"/>
                <w:szCs w:val="13"/>
                <w:lang w:eastAsia="es-EC"/>
              </w:rPr>
            </w:pPr>
            <w:r>
              <w:rPr>
                <w:rFonts w:ascii="Helvetica" w:eastAsia="Times New Roman" w:hAnsi="Helvetica" w:cs="Arial"/>
                <w:sz w:val="13"/>
                <w:szCs w:val="13"/>
                <w:lang w:eastAsia="es-EC"/>
              </w:rPr>
              <w:t>(e) Procedimiento escrito de recepción, almacenamiento y expendio de insumos agropecuarios.</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756F590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4BB6BFF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EFA546" w14:textId="77777777" w:rsidR="000C7A63" w:rsidRPr="001D1C89" w:rsidRDefault="000C7A63" w:rsidP="00864425">
            <w:pPr>
              <w:suppressAutoHyphens w:val="0"/>
              <w:spacing w:line="240" w:lineRule="auto"/>
              <w:jc w:val="left"/>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6BCF1FC6" w14:textId="77777777" w:rsidTr="00864425">
        <w:trPr>
          <w:trHeight w:val="318"/>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48F3F68F"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2</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52469EF8" w14:textId="77777777" w:rsidR="000C7A63" w:rsidRPr="001D1C89" w:rsidRDefault="000C7A63" w:rsidP="00864425">
            <w:pPr>
              <w:suppressAutoHyphens w:val="0"/>
              <w:spacing w:line="240" w:lineRule="auto"/>
              <w:rPr>
                <w:rFonts w:ascii="Helvetica" w:eastAsia="Times New Roman" w:hAnsi="Helvetica" w:cs="Arial"/>
                <w:color w:val="000000"/>
                <w:sz w:val="13"/>
                <w:szCs w:val="13"/>
                <w:lang w:eastAsia="es-EC"/>
              </w:rPr>
            </w:pPr>
            <w:r w:rsidRPr="001D1C89">
              <w:rPr>
                <w:rFonts w:ascii="Helvetica" w:eastAsia="Times New Roman" w:hAnsi="Helvetica" w:cs="Arial"/>
                <w:color w:val="000000"/>
                <w:sz w:val="13"/>
                <w:szCs w:val="13"/>
                <w:lang w:eastAsia="es-EC"/>
              </w:rPr>
              <w:t>Verificar el título</w:t>
            </w:r>
            <w:r>
              <w:rPr>
                <w:rFonts w:ascii="Helvetica" w:eastAsia="Times New Roman" w:hAnsi="Helvetica" w:cs="Arial"/>
                <w:color w:val="000000"/>
                <w:sz w:val="13"/>
                <w:szCs w:val="13"/>
                <w:lang w:eastAsia="es-EC"/>
              </w:rPr>
              <w:t xml:space="preserve"> profesional del responsable técnico de acuerdo al anexo 4 del manual de la Resolución 203</w:t>
            </w:r>
            <w:r w:rsidRPr="001D1C89">
              <w:rPr>
                <w:rFonts w:ascii="Helvetica" w:eastAsia="Times New Roman" w:hAnsi="Helvetica" w:cs="Arial"/>
                <w:color w:val="000000"/>
                <w:sz w:val="13"/>
                <w:szCs w:val="13"/>
                <w:lang w:eastAsia="es-EC"/>
              </w:rPr>
              <w:t>.</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7A4D73D2"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0861366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471C63F"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4"/>
                <w:szCs w:val="14"/>
                <w:lang w:eastAsia="es-EC"/>
              </w:rPr>
              <w:t> </w:t>
            </w:r>
            <w:r w:rsidRPr="001D1C89">
              <w:rPr>
                <w:rFonts w:ascii="Helvetica" w:eastAsia="Times New Roman" w:hAnsi="Helvetica" w:cs="Arial"/>
                <w:color w:val="000000"/>
                <w:sz w:val="16"/>
                <w:szCs w:val="14"/>
                <w:lang w:eastAsia="es-EC"/>
              </w:rPr>
              <w:t>SI(  ) NO(  ) NA(  )</w:t>
            </w:r>
          </w:p>
        </w:tc>
      </w:tr>
      <w:tr w:rsidR="000C7A63" w:rsidRPr="001D1C89" w14:paraId="2E6B9659" w14:textId="77777777" w:rsidTr="00864425">
        <w:trPr>
          <w:trHeight w:val="318"/>
          <w:jc w:val="center"/>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0402D450"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3</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7B97AB65" w14:textId="77777777" w:rsidR="000C7A63" w:rsidRPr="001D1C89" w:rsidRDefault="000C7A63" w:rsidP="00864425">
            <w:pPr>
              <w:suppressAutoHyphens w:val="0"/>
              <w:spacing w:line="240" w:lineRule="auto"/>
              <w:rPr>
                <w:rFonts w:ascii="Helvetica" w:eastAsia="Times New Roman" w:hAnsi="Helvetica" w:cs="Arial"/>
                <w:color w:val="000000"/>
                <w:sz w:val="13"/>
                <w:szCs w:val="13"/>
                <w:lang w:eastAsia="es-EC"/>
              </w:rPr>
            </w:pPr>
            <w:r w:rsidRPr="001D1C89">
              <w:rPr>
                <w:rFonts w:ascii="Helvetica" w:eastAsia="Times New Roman" w:hAnsi="Helvetica" w:cs="Arial"/>
                <w:color w:val="000000"/>
                <w:sz w:val="13"/>
                <w:szCs w:val="13"/>
                <w:lang w:eastAsia="es-EC"/>
              </w:rPr>
              <w:t xml:space="preserve">Verificar la presencia del </w:t>
            </w:r>
            <w:r>
              <w:rPr>
                <w:rFonts w:ascii="Helvetica" w:eastAsia="Times New Roman" w:hAnsi="Helvetica" w:cs="Arial"/>
                <w:color w:val="000000"/>
                <w:sz w:val="13"/>
                <w:szCs w:val="13"/>
                <w:lang w:eastAsia="es-EC"/>
              </w:rPr>
              <w:t>responsable</w:t>
            </w:r>
            <w:r w:rsidRPr="001D1C89">
              <w:rPr>
                <w:rFonts w:ascii="Helvetica" w:eastAsia="Times New Roman" w:hAnsi="Helvetica" w:cs="Arial"/>
                <w:color w:val="000000"/>
                <w:sz w:val="13"/>
                <w:szCs w:val="13"/>
                <w:lang w:eastAsia="es-EC"/>
              </w:rPr>
              <w:t xml:space="preserve"> técnico en el almacén hasta finalizada la inspección. Aplica para los almacenes que expendan productos plaguicidas con categoría </w:t>
            </w:r>
            <w:r>
              <w:rPr>
                <w:rFonts w:ascii="Helvetica" w:eastAsia="Times New Roman" w:hAnsi="Helvetica" w:cs="Arial"/>
                <w:color w:val="000000"/>
                <w:sz w:val="13"/>
                <w:szCs w:val="13"/>
                <w:lang w:eastAsia="es-EC"/>
              </w:rPr>
              <w:t xml:space="preserve">toxicológica Ia y Ib, plaguicidas </w:t>
            </w:r>
            <w:r w:rsidRPr="001D1C89">
              <w:rPr>
                <w:rFonts w:ascii="Helvetica" w:eastAsia="Times New Roman" w:hAnsi="Helvetica" w:cs="Arial"/>
                <w:color w:val="000000"/>
                <w:sz w:val="13"/>
                <w:szCs w:val="13"/>
                <w:lang w:eastAsia="es-EC"/>
              </w:rPr>
              <w:t>de venta restringida; o que expendan productos veterinarios (grupo I) de venta bajo receta de prescripción restringida.</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14:paraId="0497339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V</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37A2B89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88F598E"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55E693FF" w14:textId="77777777" w:rsidTr="00864425">
        <w:trPr>
          <w:trHeight w:val="318"/>
          <w:jc w:val="center"/>
        </w:trPr>
        <w:tc>
          <w:tcPr>
            <w:tcW w:w="100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738E40" w14:textId="77777777" w:rsidR="000C7A63" w:rsidRPr="001D1C89" w:rsidRDefault="000C7A63" w:rsidP="00864425">
            <w:pPr>
              <w:suppressAutoHyphens w:val="0"/>
              <w:spacing w:line="240" w:lineRule="auto"/>
              <w:jc w:val="left"/>
              <w:rPr>
                <w:rFonts w:ascii="Helvetica" w:eastAsia="Times New Roman" w:hAnsi="Helvetica" w:cs="Calibri"/>
                <w:color w:val="000000"/>
                <w:sz w:val="12"/>
                <w:szCs w:val="22"/>
                <w:lang w:eastAsia="es-EC"/>
              </w:rPr>
            </w:pPr>
            <w:r>
              <w:rPr>
                <w:rFonts w:ascii="Helvetica" w:eastAsia="Times New Roman" w:hAnsi="Helvetica" w:cs="Calibri"/>
                <w:b/>
                <w:color w:val="000000"/>
                <w:sz w:val="12"/>
                <w:szCs w:val="22"/>
                <w:lang w:eastAsia="es-EC"/>
              </w:rPr>
              <w:t>P</w:t>
            </w:r>
            <w:r w:rsidRPr="001D1C89">
              <w:rPr>
                <w:rFonts w:ascii="Helvetica" w:eastAsia="Times New Roman" w:hAnsi="Helvetica" w:cs="Calibri"/>
                <w:color w:val="000000"/>
                <w:sz w:val="12"/>
                <w:szCs w:val="22"/>
                <w:lang w:eastAsia="es-EC"/>
              </w:rPr>
              <w:t>: requisito que aplica para almacén</w:t>
            </w:r>
            <w:r>
              <w:rPr>
                <w:rFonts w:ascii="Helvetica" w:eastAsia="Times New Roman" w:hAnsi="Helvetica" w:cs="Calibri"/>
                <w:color w:val="000000"/>
                <w:sz w:val="12"/>
                <w:szCs w:val="22"/>
                <w:lang w:eastAsia="es-EC"/>
              </w:rPr>
              <w:t xml:space="preserve"> de plaguicidas</w:t>
            </w:r>
            <w:r w:rsidRPr="001D1C89">
              <w:rPr>
                <w:rFonts w:ascii="Helvetica" w:eastAsia="Times New Roman" w:hAnsi="Helvetica" w:cs="Calibri"/>
                <w:color w:val="000000"/>
                <w:sz w:val="12"/>
                <w:szCs w:val="22"/>
                <w:lang w:eastAsia="es-EC"/>
              </w:rPr>
              <w:t xml:space="preserve">; </w:t>
            </w:r>
            <w:r>
              <w:rPr>
                <w:rFonts w:ascii="Helvetica" w:eastAsia="Times New Roman" w:hAnsi="Helvetica" w:cs="Calibri"/>
                <w:b/>
                <w:color w:val="000000"/>
                <w:sz w:val="12"/>
                <w:szCs w:val="22"/>
                <w:lang w:eastAsia="es-EC"/>
              </w:rPr>
              <w:t>F</w:t>
            </w:r>
            <w:r w:rsidRPr="001D1C89">
              <w:rPr>
                <w:rFonts w:ascii="Helvetica" w:eastAsia="Times New Roman" w:hAnsi="Helvetica" w:cs="Calibri"/>
                <w:color w:val="000000"/>
                <w:sz w:val="12"/>
                <w:szCs w:val="22"/>
                <w:lang w:eastAsia="es-EC"/>
              </w:rPr>
              <w:t>: requisito que aplica para almacén</w:t>
            </w:r>
            <w:r>
              <w:rPr>
                <w:rFonts w:ascii="Helvetica" w:eastAsia="Times New Roman" w:hAnsi="Helvetica" w:cs="Calibri"/>
                <w:color w:val="000000"/>
                <w:sz w:val="12"/>
                <w:szCs w:val="22"/>
                <w:lang w:eastAsia="es-EC"/>
              </w:rPr>
              <w:t xml:space="preserve"> de fertilizantes</w:t>
            </w:r>
            <w:r w:rsidRPr="001D1C89">
              <w:rPr>
                <w:rFonts w:ascii="Helvetica" w:eastAsia="Times New Roman" w:hAnsi="Helvetica" w:cs="Calibri"/>
                <w:color w:val="000000"/>
                <w:sz w:val="12"/>
                <w:szCs w:val="22"/>
                <w:lang w:eastAsia="es-EC"/>
              </w:rPr>
              <w:t xml:space="preserve">; </w:t>
            </w:r>
            <w:r>
              <w:rPr>
                <w:rFonts w:ascii="Helvetica" w:eastAsia="Times New Roman" w:hAnsi="Helvetica" w:cs="Calibri"/>
                <w:b/>
                <w:color w:val="000000"/>
                <w:sz w:val="12"/>
                <w:szCs w:val="22"/>
                <w:lang w:eastAsia="es-EC"/>
              </w:rPr>
              <w:t>V</w:t>
            </w:r>
            <w:r w:rsidRPr="001D1C89">
              <w:rPr>
                <w:rFonts w:ascii="Helvetica" w:eastAsia="Times New Roman" w:hAnsi="Helvetica" w:cs="Calibri"/>
                <w:color w:val="000000"/>
                <w:sz w:val="12"/>
                <w:szCs w:val="22"/>
                <w:lang w:eastAsia="es-EC"/>
              </w:rPr>
              <w:t xml:space="preserve">: requisito que aplica para almacén </w:t>
            </w:r>
            <w:r>
              <w:rPr>
                <w:rFonts w:ascii="Helvetica" w:eastAsia="Times New Roman" w:hAnsi="Helvetica" w:cs="Calibri"/>
                <w:color w:val="000000"/>
                <w:sz w:val="12"/>
                <w:szCs w:val="22"/>
                <w:lang w:eastAsia="es-EC"/>
              </w:rPr>
              <w:t>de productos veterinarios</w:t>
            </w:r>
            <w:r w:rsidRPr="001D1C89">
              <w:rPr>
                <w:rFonts w:ascii="Helvetica" w:eastAsia="Times New Roman" w:hAnsi="Helvetica" w:cs="Calibri"/>
                <w:color w:val="000000"/>
                <w:sz w:val="12"/>
                <w:szCs w:val="22"/>
                <w:lang w:eastAsia="es-EC"/>
              </w:rPr>
              <w:t xml:space="preserve"> </w:t>
            </w:r>
          </w:p>
          <w:p w14:paraId="1C2516C0" w14:textId="77777777" w:rsidR="000C7A63" w:rsidRPr="001D1C89" w:rsidRDefault="000C7A63" w:rsidP="00864425">
            <w:pPr>
              <w:suppressAutoHyphens w:val="0"/>
              <w:spacing w:line="240" w:lineRule="auto"/>
              <w:jc w:val="left"/>
              <w:rPr>
                <w:rFonts w:ascii="Helvetica" w:eastAsia="Times New Roman" w:hAnsi="Helvetica" w:cs="Calibri"/>
                <w:color w:val="000000"/>
                <w:sz w:val="12"/>
                <w:szCs w:val="22"/>
                <w:lang w:eastAsia="es-EC"/>
              </w:rPr>
            </w:pPr>
            <w:r>
              <w:rPr>
                <w:rFonts w:ascii="Helvetica" w:eastAsia="Times New Roman" w:hAnsi="Helvetica" w:cs="Calibri"/>
                <w:b/>
                <w:color w:val="000000"/>
                <w:sz w:val="12"/>
                <w:szCs w:val="22"/>
                <w:lang w:eastAsia="es-EC"/>
              </w:rPr>
              <w:t>[IMP</w:t>
            </w:r>
            <w:r w:rsidRPr="001D1C89">
              <w:rPr>
                <w:rFonts w:ascii="Helvetica" w:eastAsia="Times New Roman" w:hAnsi="Helvetica" w:cs="Calibri"/>
                <w:b/>
                <w:color w:val="000000"/>
                <w:sz w:val="12"/>
                <w:szCs w:val="22"/>
                <w:lang w:eastAsia="es-EC"/>
              </w:rPr>
              <w:t>]</w:t>
            </w:r>
            <w:r>
              <w:rPr>
                <w:rFonts w:ascii="Helvetica" w:eastAsia="Times New Roman" w:hAnsi="Helvetica" w:cs="Calibri"/>
                <w:color w:val="000000"/>
                <w:sz w:val="12"/>
                <w:szCs w:val="22"/>
                <w:lang w:eastAsia="es-EC"/>
              </w:rPr>
              <w:t>: requisito IMPRESCINDIBLE</w:t>
            </w:r>
            <w:r w:rsidRPr="001D1C89">
              <w:rPr>
                <w:rFonts w:ascii="Helvetica" w:eastAsia="Times New Roman" w:hAnsi="Helvetica" w:cs="Calibri"/>
                <w:color w:val="000000"/>
                <w:sz w:val="12"/>
                <w:szCs w:val="22"/>
                <w:lang w:eastAsia="es-EC"/>
              </w:rPr>
              <w:t xml:space="preserve">; </w:t>
            </w:r>
            <w:r w:rsidRPr="00686F3A">
              <w:rPr>
                <w:rFonts w:ascii="Helvetica" w:eastAsia="Times New Roman" w:hAnsi="Helvetica" w:cs="Calibri"/>
                <w:b/>
                <w:color w:val="000000"/>
                <w:sz w:val="12"/>
                <w:szCs w:val="22"/>
                <w:lang w:eastAsia="es-EC"/>
              </w:rPr>
              <w:t>[</w:t>
            </w:r>
            <w:r>
              <w:rPr>
                <w:rFonts w:ascii="Helvetica" w:eastAsia="Times New Roman" w:hAnsi="Helvetica" w:cs="Calibri"/>
                <w:b/>
                <w:color w:val="000000"/>
                <w:sz w:val="12"/>
                <w:szCs w:val="22"/>
                <w:lang w:eastAsia="es-EC"/>
              </w:rPr>
              <w:t>NEC</w:t>
            </w:r>
            <w:r w:rsidRPr="001D1C89">
              <w:rPr>
                <w:rFonts w:ascii="Helvetica" w:eastAsia="Times New Roman" w:hAnsi="Helvetica" w:cs="Calibri"/>
                <w:b/>
                <w:color w:val="000000"/>
                <w:sz w:val="12"/>
                <w:szCs w:val="22"/>
                <w:lang w:eastAsia="es-EC"/>
              </w:rPr>
              <w:t>]</w:t>
            </w:r>
            <w:r w:rsidRPr="001D1C89">
              <w:rPr>
                <w:rFonts w:ascii="Helvetica" w:eastAsia="Times New Roman" w:hAnsi="Helvetica" w:cs="Calibri"/>
                <w:color w:val="000000"/>
                <w:sz w:val="12"/>
                <w:szCs w:val="22"/>
                <w:lang w:eastAsia="es-EC"/>
              </w:rPr>
              <w:t xml:space="preserve">: requisito </w:t>
            </w:r>
            <w:r>
              <w:rPr>
                <w:rFonts w:ascii="Helvetica" w:eastAsia="Times New Roman" w:hAnsi="Helvetica" w:cs="Calibri"/>
                <w:color w:val="000000"/>
                <w:sz w:val="12"/>
                <w:szCs w:val="22"/>
                <w:lang w:eastAsia="es-EC"/>
              </w:rPr>
              <w:t>NECESARIO</w:t>
            </w:r>
            <w:r w:rsidRPr="001D1C89">
              <w:rPr>
                <w:rFonts w:ascii="Helvetica" w:eastAsia="Times New Roman" w:hAnsi="Helvetica" w:cs="Calibri"/>
                <w:color w:val="000000"/>
                <w:sz w:val="12"/>
                <w:szCs w:val="22"/>
                <w:lang w:eastAsia="es-EC"/>
              </w:rPr>
              <w:t xml:space="preserve">; </w:t>
            </w:r>
            <w:r w:rsidRPr="001D1C89">
              <w:rPr>
                <w:rFonts w:ascii="Helvetica" w:eastAsia="Times New Roman" w:hAnsi="Helvetica" w:cs="Calibri"/>
                <w:b/>
                <w:color w:val="000000"/>
                <w:sz w:val="12"/>
                <w:szCs w:val="22"/>
                <w:lang w:eastAsia="es-EC"/>
              </w:rPr>
              <w:t>NA</w:t>
            </w:r>
            <w:r w:rsidRPr="001D1C89">
              <w:rPr>
                <w:rFonts w:ascii="Helvetica" w:eastAsia="Times New Roman" w:hAnsi="Helvetica" w:cs="Calibri"/>
                <w:color w:val="000000"/>
                <w:sz w:val="12"/>
                <w:szCs w:val="22"/>
                <w:lang w:eastAsia="es-EC"/>
              </w:rPr>
              <w:t>: no aplica</w:t>
            </w:r>
          </w:p>
        </w:tc>
      </w:tr>
    </w:tbl>
    <w:p w14:paraId="09C88C16" w14:textId="77777777" w:rsidR="000C7A63" w:rsidRDefault="000C7A63" w:rsidP="000C7A63">
      <w:pPr>
        <w:suppressAutoHyphens w:val="0"/>
        <w:spacing w:after="160" w:line="259" w:lineRule="auto"/>
        <w:jc w:val="left"/>
      </w:pPr>
    </w:p>
    <w:p w14:paraId="6DB2D16D" w14:textId="77777777" w:rsidR="000C7A63" w:rsidRDefault="000C7A63">
      <w:pPr>
        <w:suppressAutoHyphens w:val="0"/>
        <w:spacing w:line="240" w:lineRule="auto"/>
        <w:jc w:val="left"/>
      </w:pPr>
      <w:r>
        <w:br w:type="page"/>
      </w:r>
    </w:p>
    <w:p w14:paraId="00192D99" w14:textId="77777777" w:rsidR="000C7A63" w:rsidRDefault="000C7A63" w:rsidP="000C7A63">
      <w:pPr>
        <w:suppressAutoHyphens w:val="0"/>
        <w:spacing w:after="160" w:line="259" w:lineRule="auto"/>
        <w:jc w:val="left"/>
      </w:pPr>
    </w:p>
    <w:tbl>
      <w:tblPr>
        <w:tblpPr w:leftFromText="141" w:rightFromText="141" w:vertAnchor="text" w:tblpXSpec="center" w:tblpY="1"/>
        <w:tblOverlap w:val="never"/>
        <w:tblW w:w="10076" w:type="dxa"/>
        <w:tblLayout w:type="fixed"/>
        <w:tblCellMar>
          <w:left w:w="70" w:type="dxa"/>
          <w:right w:w="70" w:type="dxa"/>
        </w:tblCellMar>
        <w:tblLook w:val="04A0" w:firstRow="1" w:lastRow="0" w:firstColumn="1" w:lastColumn="0" w:noHBand="0" w:noVBand="1"/>
      </w:tblPr>
      <w:tblGrid>
        <w:gridCol w:w="428"/>
        <w:gridCol w:w="6947"/>
        <w:gridCol w:w="505"/>
        <w:gridCol w:w="553"/>
        <w:gridCol w:w="1643"/>
      </w:tblGrid>
      <w:tr w:rsidR="000C7A63" w:rsidRPr="001D1C89" w14:paraId="0F6E97E4" w14:textId="77777777" w:rsidTr="00864425">
        <w:trPr>
          <w:trHeight w:val="658"/>
        </w:trPr>
        <w:tc>
          <w:tcPr>
            <w:tcW w:w="428" w:type="dxa"/>
            <w:tcBorders>
              <w:top w:val="single" w:sz="4" w:space="0" w:color="auto"/>
              <w:left w:val="single" w:sz="4" w:space="0" w:color="auto"/>
              <w:bottom w:val="single" w:sz="4" w:space="0" w:color="auto"/>
              <w:right w:val="single" w:sz="4" w:space="0" w:color="auto"/>
            </w:tcBorders>
            <w:shd w:val="clear" w:color="auto" w:fill="AEAAAA"/>
            <w:vAlign w:val="center"/>
          </w:tcPr>
          <w:p w14:paraId="60F708B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t>N°</w:t>
            </w:r>
          </w:p>
        </w:tc>
        <w:tc>
          <w:tcPr>
            <w:tcW w:w="6947" w:type="dxa"/>
            <w:tcBorders>
              <w:top w:val="single" w:sz="4" w:space="0" w:color="auto"/>
              <w:left w:val="single" w:sz="4" w:space="0" w:color="auto"/>
              <w:bottom w:val="single" w:sz="4" w:space="0" w:color="auto"/>
              <w:right w:val="single" w:sz="4" w:space="0" w:color="auto"/>
            </w:tcBorders>
            <w:shd w:val="clear" w:color="auto" w:fill="AEAAAA"/>
            <w:vAlign w:val="center"/>
          </w:tcPr>
          <w:p w14:paraId="001749C7"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t>REQUISITO DE CUMPLIMIENTO</w:t>
            </w:r>
          </w:p>
        </w:tc>
        <w:tc>
          <w:tcPr>
            <w:tcW w:w="505" w:type="dxa"/>
            <w:tcBorders>
              <w:top w:val="single" w:sz="4" w:space="0" w:color="auto"/>
              <w:left w:val="single" w:sz="4" w:space="0" w:color="auto"/>
              <w:right w:val="single" w:sz="4" w:space="0" w:color="auto"/>
            </w:tcBorders>
            <w:shd w:val="clear" w:color="auto" w:fill="AEAAAA"/>
            <w:textDirection w:val="btLr"/>
            <w:vAlign w:val="center"/>
          </w:tcPr>
          <w:p w14:paraId="187615DC"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0"/>
                <w:szCs w:val="10"/>
                <w:lang w:eastAsia="es-EC"/>
              </w:rPr>
              <w:t>APLICACIÓN</w:t>
            </w:r>
          </w:p>
        </w:tc>
        <w:tc>
          <w:tcPr>
            <w:tcW w:w="553" w:type="dxa"/>
            <w:tcBorders>
              <w:top w:val="single" w:sz="4" w:space="0" w:color="auto"/>
              <w:left w:val="single" w:sz="4" w:space="0" w:color="auto"/>
              <w:bottom w:val="single" w:sz="4" w:space="0" w:color="auto"/>
              <w:right w:val="single" w:sz="4" w:space="0" w:color="auto"/>
            </w:tcBorders>
            <w:shd w:val="clear" w:color="auto" w:fill="AEAAAA"/>
            <w:vAlign w:val="center"/>
          </w:tcPr>
          <w:p w14:paraId="0531661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t>TIPO</w:t>
            </w:r>
          </w:p>
        </w:tc>
        <w:tc>
          <w:tcPr>
            <w:tcW w:w="1643" w:type="dxa"/>
            <w:tcBorders>
              <w:top w:val="single" w:sz="4" w:space="0" w:color="auto"/>
              <w:left w:val="single" w:sz="4" w:space="0" w:color="auto"/>
              <w:bottom w:val="single" w:sz="4" w:space="0" w:color="auto"/>
              <w:right w:val="single" w:sz="4" w:space="0" w:color="auto"/>
            </w:tcBorders>
            <w:shd w:val="clear" w:color="auto" w:fill="AEAAAA"/>
            <w:noWrap/>
            <w:vAlign w:val="center"/>
          </w:tcPr>
          <w:p w14:paraId="5326B80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t>CUMPLIMIENTO</w:t>
            </w:r>
          </w:p>
        </w:tc>
      </w:tr>
      <w:tr w:rsidR="000C7A63" w:rsidRPr="001D1C89" w14:paraId="5DA4A886" w14:textId="77777777" w:rsidTr="00864425">
        <w:trPr>
          <w:trHeight w:val="321"/>
        </w:trPr>
        <w:tc>
          <w:tcPr>
            <w:tcW w:w="10076" w:type="dxa"/>
            <w:gridSpan w:val="5"/>
            <w:tcBorders>
              <w:top w:val="single" w:sz="4" w:space="0" w:color="auto"/>
              <w:left w:val="single" w:sz="4" w:space="0" w:color="auto"/>
              <w:bottom w:val="single" w:sz="4" w:space="0" w:color="auto"/>
              <w:right w:val="single" w:sz="4" w:space="0" w:color="auto"/>
            </w:tcBorders>
            <w:shd w:val="clear" w:color="auto" w:fill="AEAAAA"/>
            <w:vAlign w:val="center"/>
          </w:tcPr>
          <w:p w14:paraId="20C5C1B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t>INFRAESTRUCTURA ALMACÉN</w:t>
            </w:r>
          </w:p>
        </w:tc>
      </w:tr>
      <w:tr w:rsidR="000C7A63" w:rsidRPr="001D1C89" w14:paraId="0A38D9F0"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10E1F4E0"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4</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477BE0D5"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 xml:space="preserve">Verificar que el área de almacenaje y expendio de productos </w:t>
            </w:r>
            <w:r w:rsidRPr="001D1C89">
              <w:rPr>
                <w:rFonts w:ascii="Helvetica" w:eastAsia="Times New Roman" w:hAnsi="Helvetica" w:cs="Arial"/>
                <w:bCs/>
                <w:color w:val="000000"/>
                <w:sz w:val="14"/>
                <w:szCs w:val="14"/>
                <w:lang w:eastAsia="es-EC"/>
              </w:rPr>
              <w:t>NO</w:t>
            </w:r>
            <w:r w:rsidRPr="001D1C89">
              <w:rPr>
                <w:rFonts w:ascii="Helvetica" w:eastAsia="Times New Roman" w:hAnsi="Helvetica" w:cs="Arial"/>
                <w:color w:val="000000"/>
                <w:sz w:val="14"/>
                <w:szCs w:val="14"/>
                <w:lang w:eastAsia="es-EC"/>
              </w:rPr>
              <w:t xml:space="preserve"> sea utilizado como vivienda.</w:t>
            </w:r>
          </w:p>
        </w:tc>
        <w:tc>
          <w:tcPr>
            <w:tcW w:w="505" w:type="dxa"/>
            <w:tcBorders>
              <w:top w:val="single" w:sz="4" w:space="0" w:color="auto"/>
              <w:left w:val="single" w:sz="4" w:space="0" w:color="auto"/>
              <w:right w:val="single" w:sz="4" w:space="0" w:color="auto"/>
            </w:tcBorders>
            <w:shd w:val="clear" w:color="auto" w:fill="auto"/>
            <w:vAlign w:val="center"/>
          </w:tcPr>
          <w:p w14:paraId="766D32B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563F0FBC"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B9250"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179BA02F"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420D7B9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5</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1A4C356A" w14:textId="77777777" w:rsidR="000C7A63" w:rsidRPr="00FC78C6" w:rsidRDefault="000C7A63" w:rsidP="00864425">
            <w:pPr>
              <w:suppressAutoHyphens w:val="0"/>
              <w:spacing w:line="240" w:lineRule="auto"/>
              <w:rPr>
                <w:rFonts w:ascii="Helvetica" w:eastAsia="Times New Roman" w:hAnsi="Helvetica" w:cs="Arial"/>
                <w:sz w:val="14"/>
                <w:szCs w:val="14"/>
                <w:lang w:eastAsia="es-EC"/>
              </w:rPr>
            </w:pPr>
            <w:r w:rsidRPr="00FC78C6">
              <w:rPr>
                <w:rFonts w:ascii="Helvetica" w:eastAsia="Times New Roman" w:hAnsi="Helvetica" w:cs="Arial"/>
                <w:sz w:val="14"/>
                <w:szCs w:val="14"/>
                <w:lang w:eastAsia="es-EC"/>
              </w:rPr>
              <w:t xml:space="preserve">Verificar que el lugar donde se almacena el producto NO esté construido con materiales combustibles (madera, caña guadua), en especial la estructura que soporta el techo. Se aceptan paredes de construcción mixta. </w:t>
            </w:r>
          </w:p>
        </w:tc>
        <w:tc>
          <w:tcPr>
            <w:tcW w:w="505" w:type="dxa"/>
            <w:tcBorders>
              <w:top w:val="single" w:sz="4" w:space="0" w:color="auto"/>
              <w:left w:val="single" w:sz="4" w:space="0" w:color="auto"/>
              <w:right w:val="single" w:sz="4" w:space="0" w:color="auto"/>
            </w:tcBorders>
            <w:shd w:val="clear" w:color="auto" w:fill="auto"/>
            <w:vAlign w:val="center"/>
          </w:tcPr>
          <w:p w14:paraId="78A9F540"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2B329EF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980B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3383F7A3"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485CEB4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6</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B42E9"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el piso sea impermeable, sin grietas, para permitir su fácil limpieza y evitar filtraciones.</w:t>
            </w:r>
          </w:p>
        </w:tc>
        <w:tc>
          <w:tcPr>
            <w:tcW w:w="505" w:type="dxa"/>
            <w:tcBorders>
              <w:top w:val="single" w:sz="4" w:space="0" w:color="auto"/>
              <w:left w:val="single" w:sz="4" w:space="0" w:color="auto"/>
              <w:right w:val="single" w:sz="4" w:space="0" w:color="auto"/>
            </w:tcBorders>
            <w:shd w:val="clear" w:color="auto" w:fill="auto"/>
            <w:vAlign w:val="center"/>
            <w:hideMark/>
          </w:tcPr>
          <w:p w14:paraId="3E02B3F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FFED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FBF8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22AF24AB"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68BFEE4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7</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2624C6E7"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las paredes y techos estén sin grietas, agujeros; y las paredes sin presencia de humedad o signos de grave deterioro.</w:t>
            </w:r>
          </w:p>
        </w:tc>
        <w:tc>
          <w:tcPr>
            <w:tcW w:w="505" w:type="dxa"/>
            <w:tcBorders>
              <w:top w:val="single" w:sz="4" w:space="0" w:color="auto"/>
              <w:left w:val="single" w:sz="4" w:space="0" w:color="auto"/>
              <w:right w:val="single" w:sz="4" w:space="0" w:color="auto"/>
            </w:tcBorders>
            <w:shd w:val="clear" w:color="auto" w:fill="auto"/>
            <w:vAlign w:val="center"/>
          </w:tcPr>
          <w:p w14:paraId="6BEF4CB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565F8058"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B84B7"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207F6D9E"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341E72D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8</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856DC" w14:textId="77777777" w:rsidR="000C7A63" w:rsidRPr="00BE7551" w:rsidRDefault="000C7A63" w:rsidP="00864425">
            <w:pPr>
              <w:suppressAutoHyphens w:val="0"/>
              <w:spacing w:line="240" w:lineRule="auto"/>
              <w:rPr>
                <w:rFonts w:ascii="Helvetica" w:eastAsia="Times New Roman" w:hAnsi="Helvetica" w:cs="Arial"/>
                <w:sz w:val="14"/>
                <w:szCs w:val="14"/>
                <w:lang w:eastAsia="es-EC"/>
              </w:rPr>
            </w:pPr>
            <w:r w:rsidRPr="00BE7551">
              <w:rPr>
                <w:rFonts w:ascii="Helvetica" w:eastAsia="Times New Roman" w:hAnsi="Helvetica" w:cs="Arial"/>
                <w:sz w:val="14"/>
                <w:szCs w:val="14"/>
                <w:lang w:eastAsia="es-EC"/>
              </w:rPr>
              <w:t>Verificar que las instalaciones eléctricas estén protegidas para evitar descargas y posibles incendios.</w:t>
            </w:r>
          </w:p>
        </w:tc>
        <w:tc>
          <w:tcPr>
            <w:tcW w:w="505" w:type="dxa"/>
            <w:tcBorders>
              <w:top w:val="single" w:sz="4" w:space="0" w:color="auto"/>
              <w:left w:val="single" w:sz="4" w:space="0" w:color="auto"/>
              <w:right w:val="single" w:sz="4" w:space="0" w:color="auto"/>
            </w:tcBorders>
            <w:shd w:val="clear" w:color="auto" w:fill="auto"/>
            <w:vAlign w:val="center"/>
            <w:hideMark/>
          </w:tcPr>
          <w:p w14:paraId="1998E49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6C802"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[NEC</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3A2F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4B4BBD0E"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539D0D5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9</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4B16366C" w14:textId="77777777" w:rsidR="000C7A63" w:rsidRPr="00BE7551" w:rsidRDefault="000C7A63" w:rsidP="00864425">
            <w:pPr>
              <w:suppressAutoHyphens w:val="0"/>
              <w:spacing w:line="240" w:lineRule="auto"/>
              <w:rPr>
                <w:rFonts w:ascii="Helvetica" w:eastAsia="Times New Roman" w:hAnsi="Helvetica" w:cs="Arial"/>
                <w:sz w:val="14"/>
                <w:szCs w:val="14"/>
                <w:lang w:eastAsia="es-EC"/>
              </w:rPr>
            </w:pPr>
            <w:r w:rsidRPr="00BE7551">
              <w:rPr>
                <w:rFonts w:ascii="Helvetica" w:eastAsia="Times New Roman" w:hAnsi="Helvetica" w:cs="Arial"/>
                <w:sz w:val="14"/>
                <w:szCs w:val="14"/>
                <w:lang w:eastAsia="es-EC"/>
              </w:rPr>
              <w:t>Verificar que disponga de extintores contra incendios cargados y vigentes.</w:t>
            </w:r>
          </w:p>
        </w:tc>
        <w:tc>
          <w:tcPr>
            <w:tcW w:w="505" w:type="dxa"/>
            <w:tcBorders>
              <w:top w:val="single" w:sz="4" w:space="0" w:color="auto"/>
              <w:left w:val="single" w:sz="4" w:space="0" w:color="auto"/>
              <w:right w:val="single" w:sz="4" w:space="0" w:color="auto"/>
            </w:tcBorders>
            <w:shd w:val="clear" w:color="auto" w:fill="auto"/>
            <w:vAlign w:val="center"/>
          </w:tcPr>
          <w:p w14:paraId="2E32A95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689691B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[NEC</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2A82"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4BACAD07"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33A0976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10</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E2C88"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el almacén disponga de una ventilación adecuada para ayudar a controlar la temperatura interna</w:t>
            </w:r>
            <w:r>
              <w:rPr>
                <w:rFonts w:ascii="Helvetica" w:eastAsia="Times New Roman" w:hAnsi="Helvetica" w:cs="Arial"/>
                <w:color w:val="000000"/>
                <w:sz w:val="14"/>
                <w:szCs w:val="14"/>
                <w:lang w:eastAsia="es-EC"/>
              </w:rPr>
              <w:t xml:space="preserve"> y exceso de humedad</w:t>
            </w:r>
            <w:r w:rsidRPr="001D1C89">
              <w:rPr>
                <w:rFonts w:ascii="Helvetica" w:eastAsia="Times New Roman" w:hAnsi="Helvetica" w:cs="Arial"/>
                <w:color w:val="000000"/>
                <w:sz w:val="14"/>
                <w:szCs w:val="14"/>
                <w:lang w:eastAsia="es-EC"/>
              </w:rPr>
              <w:t>, así como el polvo excesivo, y garantizar que no se acumulen en el aire concentraciones altas de sustancias peligrosas para la salud.</w:t>
            </w:r>
          </w:p>
        </w:tc>
        <w:tc>
          <w:tcPr>
            <w:tcW w:w="505" w:type="dxa"/>
            <w:tcBorders>
              <w:top w:val="single" w:sz="4" w:space="0" w:color="auto"/>
              <w:left w:val="single" w:sz="4" w:space="0" w:color="auto"/>
              <w:right w:val="single" w:sz="4" w:space="0" w:color="auto"/>
            </w:tcBorders>
            <w:shd w:val="clear" w:color="auto" w:fill="auto"/>
            <w:vAlign w:val="center"/>
            <w:hideMark/>
          </w:tcPr>
          <w:p w14:paraId="105F218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5A31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D7C0D"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5AA77E75"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3A76C920"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11</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7A0E9375" w14:textId="77777777" w:rsidR="000C7A63" w:rsidRPr="00902A42" w:rsidRDefault="000C7A63" w:rsidP="00864425">
            <w:pPr>
              <w:suppressAutoHyphens w:val="0"/>
              <w:spacing w:line="240" w:lineRule="auto"/>
              <w:rPr>
                <w:rFonts w:ascii="Helvetica" w:eastAsia="Times New Roman" w:hAnsi="Helvetica" w:cs="Arial"/>
                <w:sz w:val="14"/>
                <w:szCs w:val="14"/>
                <w:lang w:eastAsia="es-EC"/>
              </w:rPr>
            </w:pPr>
            <w:r w:rsidRPr="00902A42">
              <w:rPr>
                <w:rFonts w:ascii="Helvetica" w:eastAsia="Times New Roman" w:hAnsi="Helvetica" w:cs="Arial"/>
                <w:sz w:val="14"/>
                <w:szCs w:val="14"/>
                <w:lang w:eastAsia="es-EC"/>
              </w:rPr>
              <w:t xml:space="preserve">Verificar que </w:t>
            </w:r>
            <w:r>
              <w:rPr>
                <w:rFonts w:ascii="Helvetica" w:eastAsia="Times New Roman" w:hAnsi="Helvetica" w:cs="Arial"/>
                <w:sz w:val="14"/>
                <w:szCs w:val="14"/>
                <w:lang w:eastAsia="es-EC"/>
              </w:rPr>
              <w:t>cuente con una vía</w:t>
            </w:r>
            <w:r w:rsidRPr="00902A42">
              <w:rPr>
                <w:rFonts w:ascii="Helvetica" w:eastAsia="Times New Roman" w:hAnsi="Helvetica" w:cs="Arial"/>
                <w:sz w:val="14"/>
                <w:szCs w:val="14"/>
                <w:lang w:eastAsia="es-EC"/>
              </w:rPr>
              <w:t xml:space="preserve"> de </w:t>
            </w:r>
            <w:r>
              <w:rPr>
                <w:rFonts w:ascii="Helvetica" w:eastAsia="Times New Roman" w:hAnsi="Helvetica" w:cs="Arial"/>
                <w:sz w:val="14"/>
                <w:szCs w:val="14"/>
                <w:lang w:eastAsia="es-EC"/>
              </w:rPr>
              <w:t>acceso identificada e independiente de otras áreas del establecimiento, así como las vías de salida y evacuación estén libres de obstáculos</w:t>
            </w:r>
            <w:r w:rsidRPr="00902A42">
              <w:rPr>
                <w:rFonts w:ascii="Helvetica" w:eastAsia="Times New Roman" w:hAnsi="Helvetica" w:cs="Arial"/>
                <w:sz w:val="14"/>
                <w:szCs w:val="14"/>
                <w:lang w:eastAsia="es-EC"/>
              </w:rPr>
              <w:t>.</w:t>
            </w:r>
          </w:p>
        </w:tc>
        <w:tc>
          <w:tcPr>
            <w:tcW w:w="505" w:type="dxa"/>
            <w:tcBorders>
              <w:top w:val="single" w:sz="4" w:space="0" w:color="auto"/>
              <w:left w:val="single" w:sz="4" w:space="0" w:color="auto"/>
              <w:right w:val="single" w:sz="4" w:space="0" w:color="auto"/>
            </w:tcBorders>
            <w:shd w:val="clear" w:color="auto" w:fill="auto"/>
            <w:vAlign w:val="center"/>
          </w:tcPr>
          <w:p w14:paraId="1C3BF09C"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428A42F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7398C"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35EA336E"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66AB3D1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12</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5253C5D1"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exista un área física para el almacenamiento de productos no conformes (inmovilizados, caducados, cuarentenados y/o decomisados, o que presenten alguna no conformidad).</w:t>
            </w:r>
          </w:p>
        </w:tc>
        <w:tc>
          <w:tcPr>
            <w:tcW w:w="505" w:type="dxa"/>
            <w:tcBorders>
              <w:top w:val="single" w:sz="4" w:space="0" w:color="auto"/>
              <w:left w:val="single" w:sz="4" w:space="0" w:color="auto"/>
              <w:right w:val="single" w:sz="4" w:space="0" w:color="auto"/>
            </w:tcBorders>
            <w:shd w:val="clear" w:color="auto" w:fill="auto"/>
            <w:vAlign w:val="center"/>
          </w:tcPr>
          <w:p w14:paraId="72D8C5A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01248D7D"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4AFD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4932D978"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74C3D90D"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13</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186ABC9D"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cuente con un kit anti derrames. Este debe contener: una pala, una escoba, un recipiente vacío rotulado y material absorbente (aserrín o arena) para la limpiez</w:t>
            </w:r>
            <w:r>
              <w:rPr>
                <w:rFonts w:ascii="Helvetica" w:eastAsia="Times New Roman" w:hAnsi="Helvetica" w:cs="Arial"/>
                <w:color w:val="000000"/>
                <w:sz w:val="14"/>
                <w:szCs w:val="14"/>
                <w:lang w:eastAsia="es-EC"/>
              </w:rPr>
              <w:t xml:space="preserve">a en los casos de derrame de </w:t>
            </w:r>
            <w:r w:rsidRPr="001D1C89">
              <w:rPr>
                <w:rFonts w:ascii="Helvetica" w:eastAsia="Times New Roman" w:hAnsi="Helvetica" w:cs="Arial"/>
                <w:color w:val="000000"/>
                <w:sz w:val="14"/>
                <w:szCs w:val="14"/>
                <w:lang w:eastAsia="es-EC"/>
              </w:rPr>
              <w:t>plaguicida</w:t>
            </w:r>
            <w:r>
              <w:rPr>
                <w:rFonts w:ascii="Helvetica" w:eastAsia="Times New Roman" w:hAnsi="Helvetica" w:cs="Arial"/>
                <w:color w:val="000000"/>
                <w:sz w:val="14"/>
                <w:szCs w:val="14"/>
                <w:lang w:eastAsia="es-EC"/>
              </w:rPr>
              <w:t>s</w:t>
            </w:r>
            <w:r w:rsidRPr="001D1C89">
              <w:rPr>
                <w:rFonts w:ascii="Helvetica" w:eastAsia="Times New Roman" w:hAnsi="Helvetica" w:cs="Arial"/>
                <w:color w:val="000000"/>
                <w:sz w:val="14"/>
                <w:szCs w:val="14"/>
                <w:lang w:eastAsia="es-EC"/>
              </w:rPr>
              <w:t>.</w:t>
            </w:r>
          </w:p>
        </w:tc>
        <w:tc>
          <w:tcPr>
            <w:tcW w:w="505" w:type="dxa"/>
            <w:tcBorders>
              <w:top w:val="single" w:sz="4" w:space="0" w:color="auto"/>
              <w:left w:val="single" w:sz="4" w:space="0" w:color="auto"/>
              <w:right w:val="single" w:sz="4" w:space="0" w:color="auto"/>
            </w:tcBorders>
            <w:shd w:val="clear" w:color="auto" w:fill="auto"/>
            <w:vAlign w:val="center"/>
          </w:tcPr>
          <w:p w14:paraId="51D2944C"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16900978"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7FC9D"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2AED0BE1"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3ECDA08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14</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7194C710"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cuente con señales y símbolos (señalética) del siguiente tipo: salida de emergencia, números de emergencia, señal de no fumar, señal de no comer ni beber, identificación de las estan</w:t>
            </w:r>
            <w:r>
              <w:rPr>
                <w:rFonts w:ascii="Helvetica" w:eastAsia="Times New Roman" w:hAnsi="Helvetica" w:cs="Arial"/>
                <w:color w:val="000000"/>
                <w:sz w:val="14"/>
                <w:szCs w:val="14"/>
                <w:lang w:eastAsia="es-EC"/>
              </w:rPr>
              <w:t>terías, kit anti derrames (para almacenes plaguicidas</w:t>
            </w:r>
            <w:r w:rsidRPr="001D1C89">
              <w:rPr>
                <w:rFonts w:ascii="Helvetica" w:eastAsia="Times New Roman" w:hAnsi="Helvetica" w:cs="Arial"/>
                <w:color w:val="000000"/>
                <w:sz w:val="14"/>
                <w:szCs w:val="14"/>
                <w:lang w:eastAsia="es-EC"/>
              </w:rPr>
              <w:t>), área de productos no conformes, etc.</w:t>
            </w:r>
          </w:p>
        </w:tc>
        <w:tc>
          <w:tcPr>
            <w:tcW w:w="505" w:type="dxa"/>
            <w:tcBorders>
              <w:top w:val="single" w:sz="4" w:space="0" w:color="auto"/>
              <w:left w:val="single" w:sz="4" w:space="0" w:color="auto"/>
              <w:right w:val="single" w:sz="4" w:space="0" w:color="auto"/>
            </w:tcBorders>
            <w:shd w:val="clear" w:color="auto" w:fill="auto"/>
            <w:vAlign w:val="center"/>
          </w:tcPr>
          <w:p w14:paraId="73A5B77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377BED1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[NEC</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2EF8F"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4CBF673C" w14:textId="77777777" w:rsidTr="00864425">
        <w:trPr>
          <w:trHeight w:val="312"/>
        </w:trPr>
        <w:tc>
          <w:tcPr>
            <w:tcW w:w="10076"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62ED82CA"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sidRPr="001D1C89">
              <w:rPr>
                <w:rFonts w:ascii="Helvetica" w:eastAsia="Times New Roman" w:hAnsi="Helvetica" w:cs="Arial"/>
                <w:b/>
                <w:bCs/>
                <w:color w:val="000000"/>
                <w:sz w:val="14"/>
                <w:szCs w:val="14"/>
                <w:lang w:eastAsia="es-EC"/>
              </w:rPr>
              <w:t>ALMACENAMIENTO DE INSUMOS AGROPECUARIOS</w:t>
            </w:r>
          </w:p>
        </w:tc>
      </w:tr>
      <w:tr w:rsidR="000C7A63" w:rsidRPr="001D1C89" w14:paraId="51CC2B70"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65E8393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15</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7092F"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los envases estén almacenados</w:t>
            </w:r>
            <w:r>
              <w:rPr>
                <w:rFonts w:ascii="Helvetica" w:eastAsia="Times New Roman" w:hAnsi="Helvetica" w:cs="Arial"/>
                <w:color w:val="000000"/>
                <w:sz w:val="14"/>
                <w:szCs w:val="14"/>
                <w:lang w:eastAsia="es-EC"/>
              </w:rPr>
              <w:t xml:space="preserve"> dentro de anaqueles, estantes, vitrinas, perchas,</w:t>
            </w:r>
            <w:r w:rsidRPr="001D1C89">
              <w:rPr>
                <w:rFonts w:ascii="Helvetica" w:eastAsia="Times New Roman" w:hAnsi="Helvetica" w:cs="Arial"/>
                <w:color w:val="000000"/>
                <w:sz w:val="14"/>
                <w:szCs w:val="14"/>
                <w:lang w:eastAsia="es-EC"/>
              </w:rPr>
              <w:t xml:space="preserve"> sobre plataformas o paletas. En ningún caso deben colocarse los productos directamente en el suelo.</w:t>
            </w:r>
          </w:p>
        </w:tc>
        <w:tc>
          <w:tcPr>
            <w:tcW w:w="505" w:type="dxa"/>
            <w:tcBorders>
              <w:top w:val="single" w:sz="4" w:space="0" w:color="auto"/>
              <w:left w:val="single" w:sz="4" w:space="0" w:color="auto"/>
              <w:right w:val="single" w:sz="4" w:space="0" w:color="auto"/>
            </w:tcBorders>
            <w:shd w:val="clear" w:color="auto" w:fill="auto"/>
            <w:vAlign w:val="center"/>
            <w:hideMark/>
          </w:tcPr>
          <w:p w14:paraId="725817A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F673C"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84A6D"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2C08B7AB"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20AB3AA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16</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63F5359C"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exista separación entre el producto más alto y el techo y entre las columnas de sacos apilados, con el fin de evitar la acumulación de olores y humedad que puedan afectar al producto</w:t>
            </w:r>
            <w:r>
              <w:rPr>
                <w:rFonts w:ascii="Helvetica" w:eastAsia="Times New Roman" w:hAnsi="Helvetica" w:cs="Arial"/>
                <w:color w:val="000000"/>
                <w:sz w:val="14"/>
                <w:szCs w:val="14"/>
                <w:lang w:eastAsia="es-EC"/>
              </w:rPr>
              <w:t>. Para fertilizante ensacado las pilas deberán mantener una distancia mínima de un metro de aleros, vigas y paredes del almacén. La altura de las pilas deberá limitarse a la capacidad de manejo que tenga el almacén.</w:t>
            </w:r>
          </w:p>
        </w:tc>
        <w:tc>
          <w:tcPr>
            <w:tcW w:w="505" w:type="dxa"/>
            <w:tcBorders>
              <w:top w:val="single" w:sz="4" w:space="0" w:color="auto"/>
              <w:left w:val="single" w:sz="4" w:space="0" w:color="auto"/>
              <w:right w:val="single" w:sz="4" w:space="0" w:color="auto"/>
            </w:tcBorders>
            <w:shd w:val="clear" w:color="auto" w:fill="auto"/>
            <w:vAlign w:val="center"/>
          </w:tcPr>
          <w:p w14:paraId="51169CE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6B8F289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[NEC</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4B8F6"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77B8AACE" w14:textId="77777777" w:rsidTr="00864425">
        <w:trPr>
          <w:trHeight w:val="33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657AF02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17</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385C5B51"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 xml:space="preserve">Verificar que </w:t>
            </w:r>
            <w:r>
              <w:rPr>
                <w:rFonts w:ascii="Helvetica" w:eastAsia="Times New Roman" w:hAnsi="Helvetica" w:cs="Arial"/>
                <w:color w:val="000000"/>
                <w:sz w:val="14"/>
                <w:szCs w:val="14"/>
                <w:lang w:eastAsia="es-EC"/>
              </w:rPr>
              <w:t xml:space="preserve">los insumos agropecuarios </w:t>
            </w:r>
            <w:r w:rsidRPr="001D1C89">
              <w:rPr>
                <w:rFonts w:ascii="Helvetica" w:eastAsia="Times New Roman" w:hAnsi="Helvetica" w:cs="Arial"/>
                <w:color w:val="000000"/>
                <w:sz w:val="14"/>
                <w:szCs w:val="14"/>
                <w:lang w:eastAsia="es-EC"/>
              </w:rPr>
              <w:t>NO se almacenen junto a semillas, alimentos o medicamentos de uso humano, o cualquier otro tipo de producto que se encuentre dentro del almacén.</w:t>
            </w:r>
          </w:p>
        </w:tc>
        <w:tc>
          <w:tcPr>
            <w:tcW w:w="505" w:type="dxa"/>
            <w:tcBorders>
              <w:top w:val="single" w:sz="4" w:space="0" w:color="auto"/>
              <w:left w:val="single" w:sz="4" w:space="0" w:color="auto"/>
              <w:right w:val="single" w:sz="4" w:space="0" w:color="auto"/>
            </w:tcBorders>
            <w:shd w:val="clear" w:color="auto" w:fill="auto"/>
            <w:vAlign w:val="center"/>
          </w:tcPr>
          <w:p w14:paraId="4A28070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7CA2276D"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F6DEA"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43539F77" w14:textId="77777777" w:rsidTr="00864425">
        <w:trPr>
          <w:trHeight w:val="483"/>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027DAA5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18</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C3E58"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lo</w:t>
            </w:r>
            <w:r>
              <w:rPr>
                <w:rFonts w:ascii="Helvetica" w:eastAsia="Times New Roman" w:hAnsi="Helvetica" w:cs="Arial"/>
                <w:color w:val="000000"/>
                <w:sz w:val="14"/>
                <w:szCs w:val="14"/>
                <w:lang w:eastAsia="es-EC"/>
              </w:rPr>
              <w:t xml:space="preserve">s envases de plaguicidas </w:t>
            </w:r>
            <w:r w:rsidRPr="001D1C89">
              <w:rPr>
                <w:rFonts w:ascii="Helvetica" w:eastAsia="Times New Roman" w:hAnsi="Helvetica" w:cs="Arial"/>
                <w:color w:val="000000"/>
                <w:sz w:val="14"/>
                <w:szCs w:val="14"/>
                <w:lang w:eastAsia="es-EC"/>
              </w:rPr>
              <w:t>estén ordenados por (a) categoría toxicológica (plaguicidas y afines de uso agrícola), (b) clase de plaguicida, (c) forma, (d) tamaño y (e) tipo de envase (estado sólido parte superior y líquido con los cierres hacia arriba en la parte inferior).</w:t>
            </w:r>
            <w:r>
              <w:rPr>
                <w:rFonts w:ascii="Helvetica" w:eastAsia="Times New Roman" w:hAnsi="Helvetica" w:cs="Arial"/>
                <w:color w:val="000000"/>
                <w:sz w:val="14"/>
                <w:szCs w:val="14"/>
                <w:lang w:eastAsia="es-EC"/>
              </w:rPr>
              <w:t xml:space="preserve"> Verificar</w:t>
            </w:r>
            <w:r w:rsidRPr="001D1C89">
              <w:rPr>
                <w:rFonts w:ascii="Helvetica" w:eastAsia="Times New Roman" w:hAnsi="Helvetica" w:cs="Arial"/>
                <w:color w:val="000000"/>
                <w:sz w:val="14"/>
                <w:szCs w:val="14"/>
                <w:lang w:eastAsia="es-EC"/>
              </w:rPr>
              <w:t xml:space="preserve"> se conservan y almacenan los </w:t>
            </w:r>
            <w:r>
              <w:rPr>
                <w:rFonts w:ascii="Helvetica" w:eastAsia="Times New Roman" w:hAnsi="Helvetica" w:cs="Arial"/>
                <w:color w:val="000000"/>
                <w:sz w:val="14"/>
                <w:szCs w:val="14"/>
                <w:lang w:eastAsia="es-EC"/>
              </w:rPr>
              <w:t>insumos agropecuarios</w:t>
            </w:r>
            <w:r w:rsidRPr="001D1C89">
              <w:rPr>
                <w:rFonts w:ascii="Helvetica" w:eastAsia="Times New Roman" w:hAnsi="Helvetica" w:cs="Arial"/>
                <w:color w:val="000000"/>
                <w:sz w:val="14"/>
                <w:szCs w:val="14"/>
                <w:lang w:eastAsia="es-EC"/>
              </w:rPr>
              <w:t xml:space="preserve"> en sus envases originales, debidamente etiquetados y ordenados según la clase de producto: insecticidas, fungicidas, nematicidas, fertilizantes, antibióticos, antiparasitarios, vitaminas, biológicos, alimentos para animales, etc.</w:t>
            </w:r>
          </w:p>
        </w:tc>
        <w:tc>
          <w:tcPr>
            <w:tcW w:w="505" w:type="dxa"/>
            <w:tcBorders>
              <w:top w:val="single" w:sz="4" w:space="0" w:color="auto"/>
              <w:left w:val="single" w:sz="4" w:space="0" w:color="auto"/>
              <w:right w:val="single" w:sz="4" w:space="0" w:color="auto"/>
            </w:tcBorders>
            <w:shd w:val="clear" w:color="auto" w:fill="auto"/>
            <w:vAlign w:val="center"/>
            <w:hideMark/>
          </w:tcPr>
          <w:p w14:paraId="4CF08A0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C8AD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E81F"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23678827" w14:textId="77777777" w:rsidTr="00864425">
        <w:trPr>
          <w:trHeight w:val="308"/>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7A196687"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19</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3B7F4221"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Los estantes deberán contar con una barra de seguridad, para evitar la caída de los envases de plaguicidas y fertilizantes.</w:t>
            </w:r>
          </w:p>
        </w:tc>
        <w:tc>
          <w:tcPr>
            <w:tcW w:w="505" w:type="dxa"/>
            <w:tcBorders>
              <w:top w:val="single" w:sz="4" w:space="0" w:color="auto"/>
              <w:left w:val="single" w:sz="4" w:space="0" w:color="auto"/>
              <w:right w:val="single" w:sz="4" w:space="0" w:color="auto"/>
            </w:tcBorders>
            <w:shd w:val="clear" w:color="auto" w:fill="auto"/>
            <w:vAlign w:val="center"/>
          </w:tcPr>
          <w:p w14:paraId="1C18B3D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7AB846B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E1E92"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0BCDDB40" w14:textId="77777777" w:rsidTr="00864425">
        <w:trPr>
          <w:trHeight w:val="308"/>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55DF141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20</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6A127A9D" w14:textId="77777777" w:rsidR="000C7A63" w:rsidRPr="00D17F46" w:rsidRDefault="000C7A63" w:rsidP="00864425">
            <w:pPr>
              <w:suppressAutoHyphens w:val="0"/>
              <w:spacing w:line="240" w:lineRule="auto"/>
              <w:rPr>
                <w:rFonts w:ascii="Helvetica" w:eastAsia="Times New Roman" w:hAnsi="Helvetica" w:cs="Arial"/>
                <w:sz w:val="14"/>
                <w:szCs w:val="14"/>
                <w:lang w:eastAsia="es-EC"/>
              </w:rPr>
            </w:pPr>
            <w:r w:rsidRPr="00D17F46">
              <w:rPr>
                <w:rFonts w:ascii="Helvetica" w:eastAsia="Times New Roman" w:hAnsi="Helvetica" w:cs="Arial"/>
                <w:sz w:val="14"/>
                <w:szCs w:val="14"/>
                <w:lang w:eastAsia="es-EC"/>
              </w:rPr>
              <w:t>Verificar que cuente con un equipo para la medición de la temperatura ambiental en el área de almacenamiento de producto, y un registro de la misma.</w:t>
            </w:r>
          </w:p>
        </w:tc>
        <w:tc>
          <w:tcPr>
            <w:tcW w:w="505" w:type="dxa"/>
            <w:tcBorders>
              <w:top w:val="single" w:sz="4" w:space="0" w:color="auto"/>
              <w:left w:val="single" w:sz="4" w:space="0" w:color="auto"/>
              <w:right w:val="single" w:sz="4" w:space="0" w:color="auto"/>
            </w:tcBorders>
            <w:shd w:val="clear" w:color="auto" w:fill="auto"/>
            <w:vAlign w:val="center"/>
          </w:tcPr>
          <w:p w14:paraId="61F6C51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52F38D9F"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[NEC</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CE22E"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676D90A5" w14:textId="77777777" w:rsidTr="00864425">
        <w:trPr>
          <w:trHeight w:val="286"/>
        </w:trPr>
        <w:tc>
          <w:tcPr>
            <w:tcW w:w="10076"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7360E63C"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Pr>
                <w:rFonts w:ascii="Helvetica" w:eastAsia="Times New Roman" w:hAnsi="Helvetica" w:cs="Arial"/>
                <w:b/>
                <w:bCs/>
                <w:color w:val="000000"/>
                <w:sz w:val="14"/>
                <w:szCs w:val="14"/>
                <w:lang w:eastAsia="es-EC"/>
              </w:rPr>
              <w:t>PERSONA</w:t>
            </w:r>
          </w:p>
        </w:tc>
      </w:tr>
      <w:tr w:rsidR="000C7A63" w:rsidRPr="001D1C89" w14:paraId="1AB280BB" w14:textId="77777777" w:rsidTr="00864425">
        <w:trPr>
          <w:trHeight w:val="425"/>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7152E5B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21</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3FDF8"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602C4A">
              <w:rPr>
                <w:rFonts w:ascii="Helvetica" w:eastAsia="Times New Roman" w:hAnsi="Helvetica" w:cs="Arial"/>
                <w:color w:val="000000"/>
                <w:sz w:val="14"/>
                <w:szCs w:val="14"/>
                <w:lang w:eastAsia="es-EC"/>
              </w:rPr>
              <w:t>Verificar que el personal que se encuentra en bodega y manipula plaguicidas y fertilizantes disponga y utilice el equipo de protección personal - EPP (Guantes, mascarillas, mandil de manga larga), de acuerdo al tipo de producto que se vaya a manipular.</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2CE1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813C7"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9C93" w14:textId="77777777" w:rsidR="000C7A63" w:rsidRPr="001D1C89" w:rsidRDefault="000C7A63" w:rsidP="00864425">
            <w:pPr>
              <w:suppressAutoHyphens w:val="0"/>
              <w:spacing w:line="240" w:lineRule="auto"/>
              <w:jc w:val="center"/>
              <w:rPr>
                <w:rFonts w:ascii="Helvetica" w:eastAsia="Times New Roman" w:hAnsi="Helvetica" w:cs="Calibri"/>
                <w:color w:val="000000"/>
                <w:sz w:val="22"/>
                <w:szCs w:val="22"/>
                <w:lang w:eastAsia="es-EC"/>
              </w:rPr>
            </w:pPr>
            <w:r w:rsidRPr="001D1C89">
              <w:rPr>
                <w:rFonts w:ascii="Helvetica" w:eastAsia="Times New Roman" w:hAnsi="Helvetica" w:cs="Arial"/>
                <w:color w:val="000000"/>
                <w:sz w:val="16"/>
                <w:szCs w:val="14"/>
                <w:lang w:eastAsia="es-EC"/>
              </w:rPr>
              <w:t>SI(  ) NO(  ) NA(  )</w:t>
            </w:r>
          </w:p>
        </w:tc>
      </w:tr>
      <w:tr w:rsidR="000C7A63" w:rsidRPr="001D1C89" w14:paraId="459F24D0" w14:textId="77777777" w:rsidTr="00864425">
        <w:trPr>
          <w:trHeight w:val="344"/>
        </w:trPr>
        <w:tc>
          <w:tcPr>
            <w:tcW w:w="10076"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4D014ACB"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sidRPr="001D1C89">
              <w:rPr>
                <w:rFonts w:ascii="Helvetica" w:eastAsia="Times New Roman" w:hAnsi="Helvetica" w:cs="Arial"/>
                <w:b/>
                <w:bCs/>
                <w:color w:val="000000"/>
                <w:sz w:val="14"/>
                <w:szCs w:val="14"/>
                <w:lang w:eastAsia="es-EC"/>
              </w:rPr>
              <w:t>INVENTARIO DE PRODUCTOS</w:t>
            </w:r>
          </w:p>
        </w:tc>
      </w:tr>
      <w:tr w:rsidR="000C7A63" w:rsidRPr="001D1C89" w14:paraId="1776002F" w14:textId="77777777" w:rsidTr="00864425">
        <w:trPr>
          <w:trHeight w:val="54"/>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05541BF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22</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111B2"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 xml:space="preserve">Verificar </w:t>
            </w:r>
            <w:r>
              <w:rPr>
                <w:rFonts w:ascii="Helvetica" w:eastAsia="Times New Roman" w:hAnsi="Helvetica" w:cs="Arial"/>
                <w:color w:val="000000"/>
                <w:sz w:val="14"/>
                <w:szCs w:val="14"/>
                <w:lang w:eastAsia="es-EC"/>
              </w:rPr>
              <w:t>que cuente con un inventario/registro de productos en el almacén.</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09A07"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1D98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[NEC</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21756" w14:textId="77777777" w:rsidR="000C7A63" w:rsidRPr="001D1C89" w:rsidRDefault="000C7A63" w:rsidP="00864425">
            <w:pPr>
              <w:suppressAutoHyphens w:val="0"/>
              <w:spacing w:line="240" w:lineRule="auto"/>
              <w:jc w:val="center"/>
              <w:rPr>
                <w:rFonts w:ascii="Helvetica" w:eastAsia="Times New Roman" w:hAnsi="Helvetica" w:cs="Calibri"/>
                <w:color w:val="000000"/>
                <w:sz w:val="22"/>
                <w:szCs w:val="22"/>
                <w:lang w:eastAsia="es-EC"/>
              </w:rPr>
            </w:pPr>
            <w:r w:rsidRPr="001D1C89">
              <w:rPr>
                <w:rFonts w:ascii="Helvetica" w:eastAsia="Times New Roman" w:hAnsi="Helvetica" w:cs="Arial"/>
                <w:color w:val="000000"/>
                <w:sz w:val="16"/>
                <w:szCs w:val="14"/>
                <w:lang w:eastAsia="es-EC"/>
              </w:rPr>
              <w:t>SI(  ) NO(  ) NA(  )</w:t>
            </w:r>
          </w:p>
        </w:tc>
      </w:tr>
      <w:tr w:rsidR="000C7A63" w:rsidRPr="001D1C89" w14:paraId="49FA0106" w14:textId="77777777" w:rsidTr="00864425">
        <w:trPr>
          <w:trHeight w:val="54"/>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24F1B88F"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23</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2033D"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cuente con un procedimiento interno para informar al titular del registro y/o distribuidor sobre la presencia de productos caducados dentro del almacén</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32B5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20C2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[NEC</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4D4B" w14:textId="77777777" w:rsidR="000C7A63" w:rsidRPr="001D1C89" w:rsidRDefault="000C7A63" w:rsidP="00864425">
            <w:pPr>
              <w:suppressAutoHyphens w:val="0"/>
              <w:spacing w:line="240" w:lineRule="auto"/>
              <w:jc w:val="center"/>
              <w:rPr>
                <w:rFonts w:ascii="Helvetica" w:eastAsia="Times New Roman" w:hAnsi="Helvetica" w:cs="Calibri"/>
                <w:color w:val="000000"/>
                <w:sz w:val="22"/>
                <w:szCs w:val="22"/>
                <w:lang w:eastAsia="es-EC"/>
              </w:rPr>
            </w:pPr>
            <w:r w:rsidRPr="001D1C89">
              <w:rPr>
                <w:rFonts w:ascii="Helvetica" w:eastAsia="Times New Roman" w:hAnsi="Helvetica" w:cs="Arial"/>
                <w:color w:val="000000"/>
                <w:sz w:val="16"/>
                <w:szCs w:val="14"/>
                <w:lang w:eastAsia="es-EC"/>
              </w:rPr>
              <w:t>SI(  ) NO(  ) NA(  )</w:t>
            </w:r>
          </w:p>
        </w:tc>
      </w:tr>
      <w:tr w:rsidR="000C7A63" w:rsidRPr="001D1C89" w14:paraId="622C481F" w14:textId="77777777" w:rsidTr="00864425">
        <w:trPr>
          <w:trHeight w:val="330"/>
        </w:trPr>
        <w:tc>
          <w:tcPr>
            <w:tcW w:w="10076"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170627A9" w14:textId="77777777" w:rsidR="000C7A63" w:rsidRPr="001D1C89" w:rsidRDefault="000C7A63" w:rsidP="00864425">
            <w:pPr>
              <w:suppressAutoHyphens w:val="0"/>
              <w:spacing w:line="240" w:lineRule="auto"/>
              <w:jc w:val="center"/>
              <w:rPr>
                <w:rFonts w:ascii="Helvetica" w:eastAsia="Times New Roman" w:hAnsi="Helvetica" w:cs="Arial"/>
                <w:b/>
                <w:color w:val="000000"/>
                <w:sz w:val="14"/>
                <w:szCs w:val="14"/>
                <w:lang w:eastAsia="es-EC"/>
              </w:rPr>
            </w:pPr>
            <w:r w:rsidRPr="001D1C89">
              <w:rPr>
                <w:rFonts w:ascii="Helvetica" w:eastAsia="Times New Roman" w:hAnsi="Helvetica" w:cs="Arial"/>
                <w:b/>
                <w:color w:val="000000"/>
                <w:sz w:val="14"/>
                <w:szCs w:val="14"/>
                <w:lang w:eastAsia="es-EC"/>
              </w:rPr>
              <w:t>ACTIVIDAD DEL ALMACÉN</w:t>
            </w:r>
          </w:p>
        </w:tc>
      </w:tr>
      <w:tr w:rsidR="000C7A63" w:rsidRPr="001D1C89" w14:paraId="129704E6" w14:textId="77777777" w:rsidTr="00864425">
        <w:trPr>
          <w:trHeight w:val="440"/>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57D7C34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24</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tcPr>
          <w:p w14:paraId="0B6B317F"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NO se realizan actividades de fabricación, formulación, envasado, etiquetado, fraccionamiento (a excepción del fraccionamiento de fertilizantes</w:t>
            </w:r>
            <w:r>
              <w:rPr>
                <w:rFonts w:ascii="Helvetica" w:eastAsia="Times New Roman" w:hAnsi="Helvetica" w:cs="Arial"/>
                <w:color w:val="000000"/>
                <w:sz w:val="14"/>
                <w:szCs w:val="14"/>
                <w:lang w:eastAsia="es-EC"/>
              </w:rPr>
              <w:t xml:space="preserve"> sólidos y productos veterinarios autorizados</w:t>
            </w:r>
            <w:r w:rsidRPr="001D1C89">
              <w:rPr>
                <w:rFonts w:ascii="Helvetica" w:eastAsia="Times New Roman" w:hAnsi="Helvetica" w:cs="Arial"/>
                <w:color w:val="000000"/>
                <w:sz w:val="14"/>
                <w:szCs w:val="14"/>
                <w:lang w:eastAsia="es-EC"/>
              </w:rPr>
              <w:t>), adulteración de productos o etiquetas, aplicación</w:t>
            </w:r>
            <w:r>
              <w:rPr>
                <w:rFonts w:ascii="Helvetica" w:eastAsia="Times New Roman" w:hAnsi="Helvetica" w:cs="Arial"/>
                <w:color w:val="000000"/>
                <w:sz w:val="14"/>
                <w:szCs w:val="14"/>
                <w:lang w:eastAsia="es-EC"/>
              </w:rPr>
              <w:t xml:space="preserve"> de productos veterinarios</w:t>
            </w:r>
            <w:r w:rsidRPr="001D1C89">
              <w:rPr>
                <w:rFonts w:ascii="Helvetica" w:eastAsia="Times New Roman" w:hAnsi="Helvetica" w:cs="Arial"/>
                <w:color w:val="000000"/>
                <w:sz w:val="14"/>
                <w:szCs w:val="14"/>
                <w:lang w:eastAsia="es-EC"/>
              </w:rPr>
              <w:t>; en establecimientos registrados como almacenes de expendio</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2A56792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39B5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B83A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1137E3A1" w14:textId="77777777" w:rsidTr="00864425">
        <w:trPr>
          <w:trHeight w:val="342"/>
        </w:trPr>
        <w:tc>
          <w:tcPr>
            <w:tcW w:w="10076"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46A3B3DC" w14:textId="77777777" w:rsidR="000C7A63" w:rsidRPr="001D1C89" w:rsidRDefault="000C7A63" w:rsidP="00864425">
            <w:pPr>
              <w:suppressAutoHyphens w:val="0"/>
              <w:spacing w:line="240" w:lineRule="auto"/>
              <w:jc w:val="center"/>
              <w:rPr>
                <w:rFonts w:ascii="Helvetica" w:eastAsia="Times New Roman" w:hAnsi="Helvetica" w:cs="Arial"/>
                <w:b/>
                <w:bCs/>
                <w:color w:val="000000"/>
                <w:sz w:val="14"/>
                <w:szCs w:val="14"/>
                <w:lang w:eastAsia="es-EC"/>
              </w:rPr>
            </w:pPr>
            <w:r>
              <w:rPr>
                <w:rFonts w:ascii="Helvetica" w:eastAsia="Times New Roman" w:hAnsi="Helvetica" w:cs="Arial"/>
                <w:b/>
                <w:bCs/>
                <w:color w:val="000000"/>
                <w:sz w:val="14"/>
                <w:szCs w:val="14"/>
                <w:lang w:eastAsia="es-EC"/>
              </w:rPr>
              <w:t xml:space="preserve">PLAGUICIDAS </w:t>
            </w:r>
            <w:r w:rsidRPr="001D1C89">
              <w:rPr>
                <w:rFonts w:ascii="Helvetica" w:eastAsia="Times New Roman" w:hAnsi="Helvetica" w:cs="Arial"/>
                <w:b/>
                <w:bCs/>
                <w:color w:val="000000"/>
                <w:sz w:val="14"/>
                <w:szCs w:val="14"/>
                <w:lang w:eastAsia="es-EC"/>
              </w:rPr>
              <w:t>DE VENTA RESTRINGIDA</w:t>
            </w:r>
          </w:p>
        </w:tc>
      </w:tr>
      <w:tr w:rsidR="000C7A63" w:rsidRPr="001D1C89" w14:paraId="727579AF" w14:textId="77777777" w:rsidTr="00864425">
        <w:trPr>
          <w:trHeight w:val="211"/>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44FC3"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2</w:t>
            </w:r>
            <w:r>
              <w:rPr>
                <w:rFonts w:ascii="Helvetica" w:eastAsia="Times New Roman" w:hAnsi="Helvetica" w:cs="Arial"/>
                <w:color w:val="000000"/>
                <w:sz w:val="14"/>
                <w:szCs w:val="14"/>
                <w:lang w:eastAsia="es-EC"/>
              </w:rPr>
              <w:t>5</w:t>
            </w:r>
          </w:p>
        </w:tc>
        <w:tc>
          <w:tcPr>
            <w:tcW w:w="6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4AF21"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 xml:space="preserve">Verificar que el almacén cuente con un archivo de recetas firmadas por un Ing. Agrónomo o Ing. Agropecuario para el expendio de productos plaguicidas con categoría toxicológica Ia y Ib, y </w:t>
            </w:r>
            <w:r>
              <w:rPr>
                <w:rFonts w:ascii="Helvetica" w:eastAsia="Times New Roman" w:hAnsi="Helvetica" w:cs="Arial"/>
                <w:color w:val="000000"/>
                <w:sz w:val="14"/>
                <w:szCs w:val="14"/>
                <w:lang w:eastAsia="es-EC"/>
              </w:rPr>
              <w:t>plaguicidas</w:t>
            </w:r>
            <w:r w:rsidRPr="001D1C89">
              <w:rPr>
                <w:rFonts w:ascii="Helvetica" w:eastAsia="Times New Roman" w:hAnsi="Helvetica" w:cs="Arial"/>
                <w:color w:val="000000"/>
                <w:sz w:val="14"/>
                <w:szCs w:val="14"/>
                <w:lang w:eastAsia="es-EC"/>
              </w:rPr>
              <w:t xml:space="preserve"> de venta restringida (Paraquat y sus mezclas, Carbosulfán, etc.). El archivo deberá permanecer durante dos años en el almacén de expendio.</w:t>
            </w:r>
            <w:r>
              <w:rPr>
                <w:rFonts w:ascii="Helvetica" w:eastAsia="Times New Roman" w:hAnsi="Helvetica" w:cs="Arial"/>
                <w:color w:val="000000"/>
                <w:sz w:val="14"/>
                <w:szCs w:val="14"/>
                <w:lang w:eastAsia="es-EC"/>
              </w:rPr>
              <w:t xml:space="preserve"> </w:t>
            </w:r>
            <w:r w:rsidRPr="00AC6FA3">
              <w:rPr>
                <w:rFonts w:ascii="Helvetica" w:eastAsia="Times New Roman" w:hAnsi="Helvetica" w:cs="Arial"/>
                <w:sz w:val="14"/>
                <w:szCs w:val="14"/>
                <w:lang w:eastAsia="es-EC"/>
              </w:rPr>
              <w:t>Verificar que el almacén haya presentado el reporte seme</w:t>
            </w:r>
            <w:r>
              <w:rPr>
                <w:rFonts w:ascii="Helvetica" w:eastAsia="Times New Roman" w:hAnsi="Helvetica" w:cs="Arial"/>
                <w:sz w:val="14"/>
                <w:szCs w:val="14"/>
                <w:lang w:eastAsia="es-EC"/>
              </w:rPr>
              <w:t>stral de recetas de plaguicidas de venta restringida.</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F3CCF"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B767"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4BAF8"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5C39A4B2" w14:textId="77777777" w:rsidTr="00864425">
        <w:trPr>
          <w:trHeight w:val="328"/>
        </w:trPr>
        <w:tc>
          <w:tcPr>
            <w:tcW w:w="100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CA1441" w14:textId="77777777" w:rsidR="000C7A63" w:rsidRPr="001D1C89" w:rsidRDefault="000C7A63" w:rsidP="00864425">
            <w:pPr>
              <w:suppressAutoHyphens w:val="0"/>
              <w:spacing w:line="240" w:lineRule="auto"/>
              <w:jc w:val="left"/>
              <w:rPr>
                <w:rFonts w:ascii="Helvetica" w:eastAsia="Times New Roman" w:hAnsi="Helvetica" w:cs="Calibri"/>
                <w:color w:val="000000"/>
                <w:sz w:val="12"/>
                <w:szCs w:val="22"/>
                <w:lang w:eastAsia="es-EC"/>
              </w:rPr>
            </w:pPr>
            <w:r>
              <w:rPr>
                <w:rFonts w:ascii="Helvetica" w:eastAsia="Times New Roman" w:hAnsi="Helvetica" w:cs="Calibri"/>
                <w:b/>
                <w:color w:val="000000"/>
                <w:sz w:val="12"/>
                <w:szCs w:val="22"/>
                <w:lang w:eastAsia="es-EC"/>
              </w:rPr>
              <w:t>P</w:t>
            </w:r>
            <w:r w:rsidRPr="001D1C89">
              <w:rPr>
                <w:rFonts w:ascii="Helvetica" w:eastAsia="Times New Roman" w:hAnsi="Helvetica" w:cs="Calibri"/>
                <w:color w:val="000000"/>
                <w:sz w:val="12"/>
                <w:szCs w:val="22"/>
                <w:lang w:eastAsia="es-EC"/>
              </w:rPr>
              <w:t>: requisito que aplica para almacén</w:t>
            </w:r>
            <w:r>
              <w:rPr>
                <w:rFonts w:ascii="Helvetica" w:eastAsia="Times New Roman" w:hAnsi="Helvetica" w:cs="Calibri"/>
                <w:color w:val="000000"/>
                <w:sz w:val="12"/>
                <w:szCs w:val="22"/>
                <w:lang w:eastAsia="es-EC"/>
              </w:rPr>
              <w:t xml:space="preserve"> de plaguicidas</w:t>
            </w:r>
            <w:r w:rsidRPr="001D1C89">
              <w:rPr>
                <w:rFonts w:ascii="Helvetica" w:eastAsia="Times New Roman" w:hAnsi="Helvetica" w:cs="Calibri"/>
                <w:color w:val="000000"/>
                <w:sz w:val="12"/>
                <w:szCs w:val="22"/>
                <w:lang w:eastAsia="es-EC"/>
              </w:rPr>
              <w:t xml:space="preserve">; </w:t>
            </w:r>
            <w:r>
              <w:rPr>
                <w:rFonts w:ascii="Helvetica" w:eastAsia="Times New Roman" w:hAnsi="Helvetica" w:cs="Calibri"/>
                <w:b/>
                <w:color w:val="000000"/>
                <w:sz w:val="12"/>
                <w:szCs w:val="22"/>
                <w:lang w:eastAsia="es-EC"/>
              </w:rPr>
              <w:t>F</w:t>
            </w:r>
            <w:r w:rsidRPr="001D1C89">
              <w:rPr>
                <w:rFonts w:ascii="Helvetica" w:eastAsia="Times New Roman" w:hAnsi="Helvetica" w:cs="Calibri"/>
                <w:color w:val="000000"/>
                <w:sz w:val="12"/>
                <w:szCs w:val="22"/>
                <w:lang w:eastAsia="es-EC"/>
              </w:rPr>
              <w:t>: requisito que aplica para almacén</w:t>
            </w:r>
            <w:r>
              <w:rPr>
                <w:rFonts w:ascii="Helvetica" w:eastAsia="Times New Roman" w:hAnsi="Helvetica" w:cs="Calibri"/>
                <w:color w:val="000000"/>
                <w:sz w:val="12"/>
                <w:szCs w:val="22"/>
                <w:lang w:eastAsia="es-EC"/>
              </w:rPr>
              <w:t xml:space="preserve"> de fertilizantes</w:t>
            </w:r>
            <w:r w:rsidRPr="001D1C89">
              <w:rPr>
                <w:rFonts w:ascii="Helvetica" w:eastAsia="Times New Roman" w:hAnsi="Helvetica" w:cs="Calibri"/>
                <w:color w:val="000000"/>
                <w:sz w:val="12"/>
                <w:szCs w:val="22"/>
                <w:lang w:eastAsia="es-EC"/>
              </w:rPr>
              <w:t xml:space="preserve">; </w:t>
            </w:r>
            <w:r>
              <w:rPr>
                <w:rFonts w:ascii="Helvetica" w:eastAsia="Times New Roman" w:hAnsi="Helvetica" w:cs="Calibri"/>
                <w:b/>
                <w:color w:val="000000"/>
                <w:sz w:val="12"/>
                <w:szCs w:val="22"/>
                <w:lang w:eastAsia="es-EC"/>
              </w:rPr>
              <w:t>V</w:t>
            </w:r>
            <w:r w:rsidRPr="001D1C89">
              <w:rPr>
                <w:rFonts w:ascii="Helvetica" w:eastAsia="Times New Roman" w:hAnsi="Helvetica" w:cs="Calibri"/>
                <w:color w:val="000000"/>
                <w:sz w:val="12"/>
                <w:szCs w:val="22"/>
                <w:lang w:eastAsia="es-EC"/>
              </w:rPr>
              <w:t xml:space="preserve">: requisito que aplica para almacén </w:t>
            </w:r>
            <w:r>
              <w:rPr>
                <w:rFonts w:ascii="Helvetica" w:eastAsia="Times New Roman" w:hAnsi="Helvetica" w:cs="Calibri"/>
                <w:color w:val="000000"/>
                <w:sz w:val="12"/>
                <w:szCs w:val="22"/>
                <w:lang w:eastAsia="es-EC"/>
              </w:rPr>
              <w:t>de productos veterinarios</w:t>
            </w:r>
          </w:p>
          <w:p w14:paraId="2677C7D3"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Pr>
                <w:rFonts w:ascii="Helvetica" w:eastAsia="Times New Roman" w:hAnsi="Helvetica" w:cs="Calibri"/>
                <w:b/>
                <w:color w:val="000000"/>
                <w:sz w:val="12"/>
                <w:szCs w:val="22"/>
                <w:lang w:eastAsia="es-EC"/>
              </w:rPr>
              <w:t>[IMP</w:t>
            </w:r>
            <w:r w:rsidRPr="001D1C89">
              <w:rPr>
                <w:rFonts w:ascii="Helvetica" w:eastAsia="Times New Roman" w:hAnsi="Helvetica" w:cs="Calibri"/>
                <w:b/>
                <w:color w:val="000000"/>
                <w:sz w:val="12"/>
                <w:szCs w:val="22"/>
                <w:lang w:eastAsia="es-EC"/>
              </w:rPr>
              <w:t>]</w:t>
            </w:r>
            <w:r>
              <w:rPr>
                <w:rFonts w:ascii="Helvetica" w:eastAsia="Times New Roman" w:hAnsi="Helvetica" w:cs="Calibri"/>
                <w:color w:val="000000"/>
                <w:sz w:val="12"/>
                <w:szCs w:val="22"/>
                <w:lang w:eastAsia="es-EC"/>
              </w:rPr>
              <w:t>: requisito IMPRESCINDIBLE</w:t>
            </w:r>
            <w:r w:rsidRPr="001D1C89">
              <w:rPr>
                <w:rFonts w:ascii="Helvetica" w:eastAsia="Times New Roman" w:hAnsi="Helvetica" w:cs="Calibri"/>
                <w:color w:val="000000"/>
                <w:sz w:val="12"/>
                <w:szCs w:val="22"/>
                <w:lang w:eastAsia="es-EC"/>
              </w:rPr>
              <w:t xml:space="preserve">; </w:t>
            </w:r>
            <w:r w:rsidRPr="00686F3A">
              <w:rPr>
                <w:rFonts w:ascii="Helvetica" w:eastAsia="Times New Roman" w:hAnsi="Helvetica" w:cs="Calibri"/>
                <w:b/>
                <w:color w:val="000000"/>
                <w:sz w:val="12"/>
                <w:szCs w:val="22"/>
                <w:lang w:eastAsia="es-EC"/>
              </w:rPr>
              <w:t>[</w:t>
            </w:r>
            <w:r>
              <w:rPr>
                <w:rFonts w:ascii="Helvetica" w:eastAsia="Times New Roman" w:hAnsi="Helvetica" w:cs="Calibri"/>
                <w:b/>
                <w:color w:val="000000"/>
                <w:sz w:val="12"/>
                <w:szCs w:val="22"/>
                <w:lang w:eastAsia="es-EC"/>
              </w:rPr>
              <w:t>NEC</w:t>
            </w:r>
            <w:r w:rsidRPr="001D1C89">
              <w:rPr>
                <w:rFonts w:ascii="Helvetica" w:eastAsia="Times New Roman" w:hAnsi="Helvetica" w:cs="Calibri"/>
                <w:b/>
                <w:color w:val="000000"/>
                <w:sz w:val="12"/>
                <w:szCs w:val="22"/>
                <w:lang w:eastAsia="es-EC"/>
              </w:rPr>
              <w:t>]</w:t>
            </w:r>
            <w:r w:rsidRPr="001D1C89">
              <w:rPr>
                <w:rFonts w:ascii="Helvetica" w:eastAsia="Times New Roman" w:hAnsi="Helvetica" w:cs="Calibri"/>
                <w:color w:val="000000"/>
                <w:sz w:val="12"/>
                <w:szCs w:val="22"/>
                <w:lang w:eastAsia="es-EC"/>
              </w:rPr>
              <w:t xml:space="preserve">: requisito </w:t>
            </w:r>
            <w:r>
              <w:rPr>
                <w:rFonts w:ascii="Helvetica" w:eastAsia="Times New Roman" w:hAnsi="Helvetica" w:cs="Calibri"/>
                <w:color w:val="000000"/>
                <w:sz w:val="12"/>
                <w:szCs w:val="22"/>
                <w:lang w:eastAsia="es-EC"/>
              </w:rPr>
              <w:t>NECESARIO</w:t>
            </w:r>
            <w:r w:rsidRPr="001D1C89">
              <w:rPr>
                <w:rFonts w:ascii="Helvetica" w:eastAsia="Times New Roman" w:hAnsi="Helvetica" w:cs="Calibri"/>
                <w:color w:val="000000"/>
                <w:sz w:val="12"/>
                <w:szCs w:val="22"/>
                <w:lang w:eastAsia="es-EC"/>
              </w:rPr>
              <w:t xml:space="preserve">; </w:t>
            </w:r>
            <w:r w:rsidRPr="001D1C89">
              <w:rPr>
                <w:rFonts w:ascii="Helvetica" w:eastAsia="Times New Roman" w:hAnsi="Helvetica" w:cs="Calibri"/>
                <w:b/>
                <w:color w:val="000000"/>
                <w:sz w:val="12"/>
                <w:szCs w:val="22"/>
                <w:lang w:eastAsia="es-EC"/>
              </w:rPr>
              <w:t>NA</w:t>
            </w:r>
            <w:r w:rsidRPr="001D1C89">
              <w:rPr>
                <w:rFonts w:ascii="Helvetica" w:eastAsia="Times New Roman" w:hAnsi="Helvetica" w:cs="Calibri"/>
                <w:color w:val="000000"/>
                <w:sz w:val="12"/>
                <w:szCs w:val="22"/>
                <w:lang w:eastAsia="es-EC"/>
              </w:rPr>
              <w:t>: no aplica</w:t>
            </w:r>
          </w:p>
        </w:tc>
      </w:tr>
    </w:tbl>
    <w:p w14:paraId="2A701F9A" w14:textId="77777777" w:rsidR="000C7A63" w:rsidRDefault="000C7A63" w:rsidP="000C7A63">
      <w:pPr>
        <w:jc w:val="center"/>
      </w:pPr>
    </w:p>
    <w:tbl>
      <w:tblPr>
        <w:tblW w:w="10076" w:type="dxa"/>
        <w:jc w:val="center"/>
        <w:tblLayout w:type="fixed"/>
        <w:tblCellMar>
          <w:left w:w="70" w:type="dxa"/>
          <w:right w:w="70" w:type="dxa"/>
        </w:tblCellMar>
        <w:tblLook w:val="04A0" w:firstRow="1" w:lastRow="0" w:firstColumn="1" w:lastColumn="0" w:noHBand="0" w:noVBand="1"/>
      </w:tblPr>
      <w:tblGrid>
        <w:gridCol w:w="357"/>
        <w:gridCol w:w="71"/>
        <w:gridCol w:w="1633"/>
        <w:gridCol w:w="2411"/>
        <w:gridCol w:w="2836"/>
        <w:gridCol w:w="67"/>
        <w:gridCol w:w="505"/>
        <w:gridCol w:w="553"/>
        <w:gridCol w:w="1643"/>
      </w:tblGrid>
      <w:tr w:rsidR="000C7A63" w:rsidRPr="001D1C89" w14:paraId="2A8F8787" w14:textId="77777777" w:rsidTr="00864425">
        <w:trPr>
          <w:trHeight w:val="694"/>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EAAAA"/>
            <w:vAlign w:val="center"/>
          </w:tcPr>
          <w:p w14:paraId="2A790FB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lastRenderedPageBreak/>
              <w:t>N°</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EAAAA"/>
            <w:vAlign w:val="center"/>
          </w:tcPr>
          <w:p w14:paraId="015DB9B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t>REQUISITO DE CUMPLIMIENTO</w:t>
            </w:r>
          </w:p>
        </w:tc>
        <w:tc>
          <w:tcPr>
            <w:tcW w:w="505" w:type="dxa"/>
            <w:tcBorders>
              <w:top w:val="single" w:sz="4" w:space="0" w:color="auto"/>
              <w:left w:val="single" w:sz="4" w:space="0" w:color="auto"/>
              <w:bottom w:val="single" w:sz="4" w:space="0" w:color="auto"/>
              <w:right w:val="single" w:sz="4" w:space="0" w:color="auto"/>
            </w:tcBorders>
            <w:shd w:val="clear" w:color="auto" w:fill="AEAAAA"/>
            <w:textDirection w:val="btLr"/>
            <w:vAlign w:val="center"/>
          </w:tcPr>
          <w:p w14:paraId="03AAD5E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0"/>
                <w:szCs w:val="10"/>
                <w:lang w:eastAsia="es-EC"/>
              </w:rPr>
              <w:t>APLICACIÓN</w:t>
            </w:r>
          </w:p>
        </w:tc>
        <w:tc>
          <w:tcPr>
            <w:tcW w:w="553" w:type="dxa"/>
            <w:tcBorders>
              <w:top w:val="single" w:sz="4" w:space="0" w:color="auto"/>
              <w:left w:val="single" w:sz="4" w:space="0" w:color="auto"/>
              <w:bottom w:val="single" w:sz="4" w:space="0" w:color="auto"/>
              <w:right w:val="single" w:sz="4" w:space="0" w:color="auto"/>
            </w:tcBorders>
            <w:shd w:val="clear" w:color="auto" w:fill="AEAAAA"/>
            <w:noWrap/>
            <w:vAlign w:val="center"/>
          </w:tcPr>
          <w:p w14:paraId="4BDD0E1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b/>
                <w:bCs/>
                <w:color w:val="000000"/>
                <w:sz w:val="14"/>
                <w:szCs w:val="14"/>
                <w:lang w:eastAsia="es-EC"/>
              </w:rPr>
              <w:t>TIPO</w:t>
            </w:r>
          </w:p>
        </w:tc>
        <w:tc>
          <w:tcPr>
            <w:tcW w:w="1643" w:type="dxa"/>
            <w:tcBorders>
              <w:top w:val="single" w:sz="4" w:space="0" w:color="auto"/>
              <w:left w:val="single" w:sz="4" w:space="0" w:color="auto"/>
              <w:bottom w:val="single" w:sz="4" w:space="0" w:color="auto"/>
              <w:right w:val="single" w:sz="4" w:space="0" w:color="auto"/>
            </w:tcBorders>
            <w:shd w:val="clear" w:color="auto" w:fill="AEAAAA"/>
            <w:noWrap/>
            <w:vAlign w:val="center"/>
          </w:tcPr>
          <w:p w14:paraId="7A730B90"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b/>
                <w:bCs/>
                <w:color w:val="000000"/>
                <w:sz w:val="14"/>
                <w:szCs w:val="14"/>
                <w:lang w:eastAsia="es-EC"/>
              </w:rPr>
              <w:t>CUMPLIMIENTO</w:t>
            </w:r>
          </w:p>
        </w:tc>
      </w:tr>
      <w:tr w:rsidR="000C7A63" w:rsidRPr="001D1C89" w14:paraId="77F484E0" w14:textId="77777777" w:rsidTr="00864425">
        <w:trPr>
          <w:trHeight w:val="279"/>
          <w:jc w:val="center"/>
        </w:trPr>
        <w:tc>
          <w:tcPr>
            <w:tcW w:w="10076" w:type="dxa"/>
            <w:gridSpan w:val="9"/>
            <w:tcBorders>
              <w:top w:val="single" w:sz="4" w:space="0" w:color="auto"/>
              <w:left w:val="single" w:sz="4" w:space="0" w:color="auto"/>
              <w:bottom w:val="single" w:sz="4" w:space="0" w:color="auto"/>
              <w:right w:val="single" w:sz="4" w:space="0" w:color="auto"/>
            </w:tcBorders>
            <w:shd w:val="clear" w:color="auto" w:fill="AEAAAA"/>
            <w:vAlign w:val="center"/>
          </w:tcPr>
          <w:p w14:paraId="5F4F1564"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b/>
                <w:bCs/>
                <w:color w:val="000000"/>
                <w:sz w:val="14"/>
                <w:szCs w:val="14"/>
                <w:lang w:eastAsia="es-EC"/>
              </w:rPr>
              <w:t>PRODUCTOS VETERINARIOS</w:t>
            </w:r>
          </w:p>
        </w:tc>
      </w:tr>
      <w:tr w:rsidR="000C7A63" w:rsidRPr="001D1C89" w14:paraId="369F1F48" w14:textId="77777777" w:rsidTr="00864425">
        <w:trPr>
          <w:trHeight w:val="440"/>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A86A0" w14:textId="77777777" w:rsidR="000C7A63"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26</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2B8EB4"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Verificar que la</w:t>
            </w:r>
            <w:r w:rsidRPr="007172C2">
              <w:rPr>
                <w:rFonts w:ascii="Helvetica" w:eastAsia="Times New Roman" w:hAnsi="Helvetica" w:cs="Arial"/>
                <w:color w:val="000000"/>
                <w:sz w:val="14"/>
                <w:szCs w:val="14"/>
                <w:lang w:eastAsia="es-EC"/>
              </w:rPr>
              <w:t xml:space="preserve"> venta por fracciones de </w:t>
            </w:r>
            <w:r>
              <w:rPr>
                <w:rFonts w:ascii="Helvetica" w:eastAsia="Times New Roman" w:hAnsi="Helvetica" w:cs="Arial"/>
                <w:color w:val="000000"/>
                <w:sz w:val="14"/>
                <w:szCs w:val="14"/>
                <w:lang w:eastAsia="es-EC"/>
              </w:rPr>
              <w:t>productos veterinarios</w:t>
            </w:r>
            <w:r w:rsidRPr="007172C2">
              <w:rPr>
                <w:rFonts w:ascii="Helvetica" w:eastAsia="Times New Roman" w:hAnsi="Helvetica" w:cs="Arial"/>
                <w:color w:val="000000"/>
                <w:sz w:val="14"/>
                <w:szCs w:val="14"/>
                <w:lang w:eastAsia="es-EC"/>
              </w:rPr>
              <w:t xml:space="preserve"> como sólidos no estériles (tabletas, gránulos, grajeas, comprimidos, cápsulas)</w:t>
            </w:r>
            <w:r>
              <w:rPr>
                <w:rFonts w:ascii="Helvetica" w:eastAsia="Times New Roman" w:hAnsi="Helvetica" w:cs="Arial"/>
                <w:color w:val="000000"/>
                <w:sz w:val="14"/>
                <w:szCs w:val="14"/>
                <w:lang w:eastAsia="es-EC"/>
              </w:rPr>
              <w:t xml:space="preserve"> y alimento completo para animales sea realizada respetando los requisitos establecidos en los numerales 10</w:t>
            </w:r>
            <w:r w:rsidRPr="007172C2">
              <w:rPr>
                <w:rFonts w:ascii="Helvetica" w:eastAsia="Times New Roman" w:hAnsi="Helvetica" w:cs="Arial"/>
                <w:color w:val="000000"/>
                <w:sz w:val="14"/>
                <w:szCs w:val="14"/>
                <w:lang w:eastAsia="es-EC"/>
              </w:rPr>
              <w:t>.8.4.6.</w:t>
            </w:r>
            <w:r>
              <w:rPr>
                <w:rFonts w:ascii="Helvetica" w:eastAsia="Times New Roman" w:hAnsi="Helvetica" w:cs="Arial"/>
                <w:color w:val="000000"/>
                <w:sz w:val="14"/>
                <w:szCs w:val="14"/>
                <w:lang w:eastAsia="es-EC"/>
              </w:rPr>
              <w:t xml:space="preserve"> y 10</w:t>
            </w:r>
            <w:r w:rsidRPr="007172C2">
              <w:rPr>
                <w:rFonts w:ascii="Helvetica" w:eastAsia="Times New Roman" w:hAnsi="Helvetica" w:cs="Arial"/>
                <w:color w:val="000000"/>
                <w:sz w:val="14"/>
                <w:szCs w:val="14"/>
                <w:lang w:eastAsia="es-EC"/>
              </w:rPr>
              <w:t>.8.4.7.</w:t>
            </w:r>
            <w:r>
              <w:rPr>
                <w:rFonts w:ascii="Helvetica" w:eastAsia="Times New Roman" w:hAnsi="Helvetica" w:cs="Arial"/>
                <w:color w:val="000000"/>
                <w:sz w:val="14"/>
                <w:szCs w:val="14"/>
                <w:lang w:eastAsia="es-EC"/>
              </w:rPr>
              <w:t xml:space="preserve"> del manual de la Resolución 203.</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30E5C7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2418"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869CA"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2DBC5F8F" w14:textId="77777777" w:rsidTr="00864425">
        <w:trPr>
          <w:trHeight w:val="398"/>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7FF024"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27</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2C4687"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Verificar que el almacén cuente con un archivo de recetas firmadas por un médico veterinario, para el expendio de productos que así lo requieran.</w:t>
            </w:r>
            <w:r>
              <w:rPr>
                <w:rFonts w:ascii="Helvetica" w:eastAsia="Times New Roman" w:hAnsi="Helvetica" w:cs="Arial"/>
                <w:color w:val="000000"/>
                <w:sz w:val="14"/>
                <w:szCs w:val="14"/>
                <w:lang w:eastAsia="es-EC"/>
              </w:rPr>
              <w:t xml:space="preserve"> </w:t>
            </w:r>
            <w:r w:rsidRPr="001D1C89">
              <w:rPr>
                <w:rFonts w:ascii="Helvetica" w:eastAsia="Times New Roman" w:hAnsi="Helvetica" w:cs="Arial"/>
                <w:color w:val="000000"/>
                <w:sz w:val="14"/>
                <w:szCs w:val="14"/>
                <w:lang w:eastAsia="es-EC"/>
              </w:rPr>
              <w:t>El archivo deberá permanecer durante dos años en el almacén de expendio.</w:t>
            </w:r>
            <w:r>
              <w:rPr>
                <w:rFonts w:ascii="Helvetica" w:eastAsia="Times New Roman" w:hAnsi="Helvetica" w:cs="Arial"/>
                <w:color w:val="000000"/>
                <w:sz w:val="14"/>
                <w:szCs w:val="14"/>
                <w:lang w:eastAsia="es-EC"/>
              </w:rPr>
              <w:t xml:space="preserve"> Las recetas deben contener como mínimo la siguiente información: nombre comercial del producto sin siglas ni abreviaturas, unidades del producto, fecha, firma del médico veterinario y número de registro ante Autoridad Nacional de Educación competente.  </w:t>
            </w:r>
            <w:r w:rsidRPr="00AC6FA3">
              <w:rPr>
                <w:rFonts w:ascii="Helvetica" w:eastAsia="Times New Roman" w:hAnsi="Helvetica" w:cs="Arial"/>
                <w:sz w:val="14"/>
                <w:szCs w:val="14"/>
                <w:lang w:eastAsia="es-EC"/>
              </w:rPr>
              <w:t xml:space="preserve">Verificar que el almacén de expendio haya presentado el reporte semestral de recetas de </w:t>
            </w:r>
            <w:r>
              <w:rPr>
                <w:rFonts w:ascii="Helvetica" w:eastAsia="Times New Roman" w:hAnsi="Helvetica" w:cs="Arial"/>
                <w:sz w:val="14"/>
                <w:szCs w:val="14"/>
                <w:lang w:eastAsia="es-EC"/>
              </w:rPr>
              <w:t>productos veterinarios.</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AA4BF"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F2F6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A00C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6450114F" w14:textId="77777777" w:rsidTr="00864425">
        <w:trPr>
          <w:trHeight w:val="226"/>
          <w:jc w:val="center"/>
        </w:trPr>
        <w:tc>
          <w:tcPr>
            <w:tcW w:w="10076" w:type="dxa"/>
            <w:gridSpan w:val="9"/>
            <w:tcBorders>
              <w:top w:val="single" w:sz="4" w:space="0" w:color="auto"/>
              <w:left w:val="single" w:sz="4" w:space="0" w:color="auto"/>
              <w:bottom w:val="single" w:sz="4" w:space="0" w:color="auto"/>
              <w:right w:val="single" w:sz="4" w:space="0" w:color="auto"/>
            </w:tcBorders>
            <w:shd w:val="clear" w:color="auto" w:fill="AEAAAA"/>
            <w:vAlign w:val="center"/>
          </w:tcPr>
          <w:p w14:paraId="2EAAAA32"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b/>
                <w:bCs/>
                <w:color w:val="000000"/>
                <w:sz w:val="14"/>
                <w:szCs w:val="14"/>
                <w:lang w:eastAsia="es-EC"/>
              </w:rPr>
              <w:t>PRODUCTOS BIOLÓGICOS VETERINARIOS</w:t>
            </w:r>
          </w:p>
        </w:tc>
      </w:tr>
      <w:tr w:rsidR="000C7A63" w:rsidRPr="001D1C89" w14:paraId="1930A0A2" w14:textId="77777777" w:rsidTr="00864425">
        <w:trPr>
          <w:trHeight w:val="404"/>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4F90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28</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C2B958"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Pr>
                <w:rFonts w:ascii="Helvetica" w:eastAsia="Times New Roman" w:hAnsi="Helvetica" w:cs="Arial"/>
                <w:sz w:val="14"/>
                <w:szCs w:val="14"/>
                <w:lang w:eastAsia="es-EC"/>
              </w:rPr>
              <w:t>V</w:t>
            </w:r>
            <w:r w:rsidRPr="00B22128">
              <w:rPr>
                <w:rFonts w:ascii="Helvetica" w:eastAsia="Times New Roman" w:hAnsi="Helvetica" w:cs="Arial"/>
                <w:sz w:val="14"/>
                <w:szCs w:val="14"/>
                <w:lang w:eastAsia="es-EC"/>
              </w:rPr>
              <w:t xml:space="preserve">erificar que el almacén cuente con un equipo </w:t>
            </w:r>
            <w:r>
              <w:rPr>
                <w:rFonts w:ascii="Helvetica" w:eastAsia="Times New Roman" w:hAnsi="Helvetica" w:cs="Arial"/>
                <w:sz w:val="14"/>
                <w:szCs w:val="14"/>
                <w:lang w:eastAsia="es-EC"/>
              </w:rPr>
              <w:t>de refrigeración que</w:t>
            </w:r>
            <w:r w:rsidRPr="00B22128">
              <w:rPr>
                <w:rFonts w:ascii="Helvetica" w:eastAsia="Times New Roman" w:hAnsi="Helvetica" w:cs="Arial"/>
                <w:sz w:val="14"/>
                <w:szCs w:val="14"/>
                <w:lang w:eastAsia="es-EC"/>
              </w:rPr>
              <w:t xml:space="preserve"> cumpla con las caracterís</w:t>
            </w:r>
            <w:r>
              <w:rPr>
                <w:rFonts w:ascii="Helvetica" w:eastAsia="Times New Roman" w:hAnsi="Helvetica" w:cs="Arial"/>
                <w:sz w:val="14"/>
                <w:szCs w:val="14"/>
                <w:lang w:eastAsia="es-EC"/>
              </w:rPr>
              <w:t xml:space="preserve">ticas descritas en el numeral 10.7.7., 10.7.8. y 10.7.9. del manual de la </w:t>
            </w:r>
            <w:r w:rsidRPr="00B22128">
              <w:rPr>
                <w:rFonts w:ascii="Helvetica" w:eastAsia="Times New Roman" w:hAnsi="Helvetica" w:cs="Arial"/>
                <w:sz w:val="14"/>
                <w:szCs w:val="14"/>
                <w:lang w:eastAsia="es-EC"/>
              </w:rPr>
              <w:t>Resolución 203.</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C4D2E2C"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1399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DCAD"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6D1D0E81" w14:textId="77777777" w:rsidTr="00864425">
        <w:trPr>
          <w:trHeight w:val="404"/>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F1AC6" w14:textId="77777777" w:rsidR="000C7A63"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29</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03196A" w14:textId="77777777" w:rsidR="000C7A63" w:rsidRPr="00B22128" w:rsidRDefault="000C7A63" w:rsidP="00864425">
            <w:pPr>
              <w:suppressAutoHyphens w:val="0"/>
              <w:spacing w:line="240" w:lineRule="auto"/>
              <w:rPr>
                <w:rFonts w:ascii="Helvetica" w:eastAsia="Times New Roman" w:hAnsi="Helvetica" w:cs="Arial"/>
                <w:sz w:val="14"/>
                <w:szCs w:val="14"/>
                <w:lang w:eastAsia="es-EC"/>
              </w:rPr>
            </w:pPr>
            <w:r>
              <w:rPr>
                <w:rFonts w:ascii="Helvetica" w:eastAsia="Times New Roman" w:hAnsi="Helvetica" w:cs="Arial"/>
                <w:sz w:val="14"/>
                <w:szCs w:val="14"/>
                <w:lang w:eastAsia="es-EC"/>
              </w:rPr>
              <w:t>Verificar que cuente con los refrigerantes para el expendio de productos biológicos.</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BF2B82C"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04076"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BC7E"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04E57F11" w14:textId="77777777" w:rsidTr="00864425">
        <w:trPr>
          <w:trHeight w:val="404"/>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C257E3" w14:textId="77777777" w:rsidR="000C7A63"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30</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B25E07" w14:textId="77777777" w:rsidR="000C7A63" w:rsidRPr="00B22128" w:rsidRDefault="000C7A63" w:rsidP="00864425">
            <w:pPr>
              <w:suppressAutoHyphens w:val="0"/>
              <w:spacing w:line="240" w:lineRule="auto"/>
              <w:rPr>
                <w:rFonts w:ascii="Helvetica" w:eastAsia="Times New Roman" w:hAnsi="Helvetica" w:cs="Arial"/>
                <w:sz w:val="14"/>
                <w:szCs w:val="14"/>
                <w:lang w:eastAsia="es-EC"/>
              </w:rPr>
            </w:pPr>
            <w:r>
              <w:rPr>
                <w:rFonts w:ascii="Helvetica" w:eastAsia="Times New Roman" w:hAnsi="Helvetica" w:cs="Arial"/>
                <w:sz w:val="14"/>
                <w:szCs w:val="14"/>
                <w:lang w:eastAsia="es-EC"/>
              </w:rPr>
              <w:t>Verificar que cuente con un procedimiento para mantener la cadena de frío en caso de falla o ausencia del suministro de energía eléctrica en el equipo de refrigeración.</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65CE261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7D0E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68051"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3BD508A4" w14:textId="77777777" w:rsidTr="00864425">
        <w:trPr>
          <w:trHeight w:val="192"/>
          <w:jc w:val="center"/>
        </w:trPr>
        <w:tc>
          <w:tcPr>
            <w:tcW w:w="10076" w:type="dxa"/>
            <w:gridSpan w:val="9"/>
            <w:tcBorders>
              <w:top w:val="single" w:sz="4" w:space="0" w:color="auto"/>
              <w:left w:val="single" w:sz="4" w:space="0" w:color="auto"/>
              <w:bottom w:val="single" w:sz="4" w:space="0" w:color="auto"/>
              <w:right w:val="single" w:sz="4" w:space="0" w:color="auto"/>
            </w:tcBorders>
            <w:shd w:val="clear" w:color="auto" w:fill="AEAAAA"/>
            <w:vAlign w:val="center"/>
          </w:tcPr>
          <w:p w14:paraId="73486845"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b/>
                <w:bCs/>
                <w:color w:val="000000"/>
                <w:sz w:val="14"/>
                <w:szCs w:val="14"/>
                <w:lang w:eastAsia="es-EC"/>
              </w:rPr>
              <w:t>PRODUCTOS VETERINARIOS DE VENTA BAJO RECETA MÉDICA DE PRESCRIPCIÓN RESTRINGIDA</w:t>
            </w:r>
          </w:p>
        </w:tc>
      </w:tr>
      <w:tr w:rsidR="000C7A63" w:rsidRPr="001D1C89" w14:paraId="7DCFBA51" w14:textId="77777777" w:rsidTr="00864425">
        <w:trPr>
          <w:trHeight w:val="440"/>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B952D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31</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ACFFF1"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 xml:space="preserve">Verificar que estos productos se almacenen de forma separada de los demás productos de uso veterinario, con acceso exclusivo para el </w:t>
            </w:r>
            <w:r>
              <w:rPr>
                <w:rFonts w:ascii="Helvetica" w:eastAsia="Times New Roman" w:hAnsi="Helvetica" w:cs="Arial"/>
                <w:color w:val="000000"/>
                <w:sz w:val="14"/>
                <w:szCs w:val="14"/>
                <w:lang w:eastAsia="es-EC"/>
              </w:rPr>
              <w:t>Responsable</w:t>
            </w:r>
            <w:r w:rsidRPr="001D1C89">
              <w:rPr>
                <w:rFonts w:ascii="Helvetica" w:eastAsia="Times New Roman" w:hAnsi="Helvetica" w:cs="Arial"/>
                <w:color w:val="000000"/>
                <w:sz w:val="14"/>
                <w:szCs w:val="14"/>
                <w:lang w:eastAsia="es-EC"/>
              </w:rPr>
              <w:t xml:space="preserve"> Técnico del establecimiento, quien será el responsable de su expendio.</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0DE38C9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5D7C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47D82"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0051E030" w14:textId="77777777" w:rsidTr="00864425">
        <w:trPr>
          <w:trHeight w:val="258"/>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BAA51"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32</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1A6B1"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 xml:space="preserve">Verificar que el </w:t>
            </w:r>
            <w:r>
              <w:rPr>
                <w:rFonts w:ascii="Helvetica" w:eastAsia="Times New Roman" w:hAnsi="Helvetica" w:cs="Arial"/>
                <w:color w:val="000000"/>
                <w:sz w:val="14"/>
                <w:szCs w:val="14"/>
                <w:lang w:eastAsia="es-EC"/>
              </w:rPr>
              <w:t>responsable técnico sea un médico v</w:t>
            </w:r>
            <w:r w:rsidRPr="001D1C89">
              <w:rPr>
                <w:rFonts w:ascii="Helvetica" w:eastAsia="Times New Roman" w:hAnsi="Helvetica" w:cs="Arial"/>
                <w:color w:val="000000"/>
                <w:sz w:val="14"/>
                <w:szCs w:val="14"/>
                <w:lang w:eastAsia="es-EC"/>
              </w:rPr>
              <w:t xml:space="preserve">eterinario registrado ante </w:t>
            </w:r>
            <w:r>
              <w:rPr>
                <w:rFonts w:ascii="Helvetica" w:eastAsia="Times New Roman" w:hAnsi="Helvetica" w:cs="Arial"/>
                <w:color w:val="000000"/>
                <w:sz w:val="14"/>
                <w:szCs w:val="14"/>
                <w:lang w:eastAsia="es-EC"/>
              </w:rPr>
              <w:t>la autoridad nacional de educación competente.</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66D48FCB"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D4122"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8556C"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046D4685" w14:textId="77777777" w:rsidTr="00864425">
        <w:trPr>
          <w:trHeight w:val="440"/>
          <w:jc w:val="center"/>
        </w:trPr>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123DA5"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33</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3C33A"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 xml:space="preserve">Verificar que se archiven las recetas de prescripción restringida firmadas por un Médico Veterinario para el expendio de estos productos. Las recetas </w:t>
            </w:r>
            <w:r>
              <w:rPr>
                <w:rFonts w:ascii="Helvetica" w:eastAsia="Times New Roman" w:hAnsi="Helvetica" w:cs="Arial"/>
                <w:color w:val="000000"/>
                <w:sz w:val="14"/>
                <w:szCs w:val="14"/>
                <w:lang w:eastAsia="es-EC"/>
              </w:rPr>
              <w:t>deben contener como mínimo la siguiente información: nombre comercial del producto sin siglas ni abreviaturas, unidades del producto, fecha, firma del médico veterinario y número de registro ante la Autoridad Nacional de Educación competente.</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74F55997"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V</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AE7AD"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68807"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2CC2034D" w14:textId="77777777" w:rsidTr="00864425">
        <w:trPr>
          <w:trHeight w:val="218"/>
          <w:jc w:val="center"/>
        </w:trPr>
        <w:tc>
          <w:tcPr>
            <w:tcW w:w="10076" w:type="dxa"/>
            <w:gridSpan w:val="9"/>
            <w:tcBorders>
              <w:top w:val="single" w:sz="4" w:space="0" w:color="auto"/>
              <w:left w:val="single" w:sz="4" w:space="0" w:color="auto"/>
              <w:bottom w:val="single" w:sz="4" w:space="0" w:color="auto"/>
              <w:right w:val="single" w:sz="4" w:space="0" w:color="auto"/>
            </w:tcBorders>
            <w:shd w:val="clear" w:color="auto" w:fill="AEAAAA"/>
            <w:vAlign w:val="center"/>
          </w:tcPr>
          <w:p w14:paraId="6F3704DA" w14:textId="77777777" w:rsidR="000C7A63" w:rsidRPr="001D1C89" w:rsidRDefault="000C7A63" w:rsidP="00864425">
            <w:pPr>
              <w:suppressAutoHyphens w:val="0"/>
              <w:spacing w:line="240" w:lineRule="auto"/>
              <w:jc w:val="center"/>
              <w:rPr>
                <w:rFonts w:ascii="Helvetica" w:eastAsia="Times New Roman" w:hAnsi="Helvetica" w:cs="Arial"/>
                <w:b/>
                <w:color w:val="000000"/>
                <w:sz w:val="16"/>
                <w:szCs w:val="14"/>
                <w:lang w:eastAsia="es-EC"/>
              </w:rPr>
            </w:pPr>
            <w:r w:rsidRPr="001D1C89">
              <w:rPr>
                <w:rFonts w:ascii="Helvetica" w:eastAsia="Times New Roman" w:hAnsi="Helvetica" w:cs="Arial"/>
                <w:b/>
                <w:color w:val="000000"/>
                <w:sz w:val="14"/>
                <w:szCs w:val="14"/>
                <w:lang w:eastAsia="es-EC"/>
              </w:rPr>
              <w:t>PRODUCTOS</w:t>
            </w:r>
          </w:p>
        </w:tc>
      </w:tr>
      <w:tr w:rsidR="000C7A63" w:rsidRPr="001D1C89" w14:paraId="10E37F4A" w14:textId="77777777" w:rsidTr="00864425">
        <w:trPr>
          <w:trHeight w:val="264"/>
          <w:jc w:val="center"/>
        </w:trPr>
        <w:tc>
          <w:tcPr>
            <w:tcW w:w="357" w:type="dxa"/>
            <w:tcBorders>
              <w:top w:val="single" w:sz="4" w:space="0" w:color="auto"/>
              <w:left w:val="single" w:sz="4" w:space="0" w:color="auto"/>
              <w:bottom w:val="single" w:sz="6" w:space="0" w:color="auto"/>
              <w:right w:val="single" w:sz="4" w:space="0" w:color="auto"/>
            </w:tcBorders>
            <w:shd w:val="clear" w:color="auto" w:fill="auto"/>
            <w:vAlign w:val="center"/>
          </w:tcPr>
          <w:p w14:paraId="2A056E3A"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sidRPr="001D1C89">
              <w:rPr>
                <w:rFonts w:ascii="Helvetica" w:eastAsia="Times New Roman" w:hAnsi="Helvetica" w:cs="Arial"/>
                <w:color w:val="000000"/>
                <w:sz w:val="14"/>
                <w:szCs w:val="14"/>
                <w:lang w:eastAsia="es-EC"/>
              </w:rPr>
              <w:t>3</w:t>
            </w:r>
            <w:r>
              <w:rPr>
                <w:rFonts w:ascii="Helvetica" w:eastAsia="Times New Roman" w:hAnsi="Helvetica" w:cs="Arial"/>
                <w:color w:val="000000"/>
                <w:sz w:val="14"/>
                <w:szCs w:val="14"/>
                <w:lang w:eastAsia="es-EC"/>
              </w:rPr>
              <w:t>4</w:t>
            </w:r>
          </w:p>
        </w:tc>
        <w:tc>
          <w:tcPr>
            <w:tcW w:w="7018" w:type="dxa"/>
            <w:gridSpan w:val="5"/>
            <w:tcBorders>
              <w:top w:val="single" w:sz="4" w:space="0" w:color="auto"/>
              <w:left w:val="single" w:sz="4" w:space="0" w:color="auto"/>
              <w:bottom w:val="single" w:sz="6" w:space="0" w:color="auto"/>
              <w:right w:val="single" w:sz="4" w:space="0" w:color="auto"/>
            </w:tcBorders>
            <w:shd w:val="clear" w:color="auto" w:fill="auto"/>
            <w:vAlign w:val="center"/>
          </w:tcPr>
          <w:p w14:paraId="2D6264F6" w14:textId="77777777" w:rsidR="000C7A63" w:rsidRPr="001D1C89" w:rsidRDefault="000C7A63" w:rsidP="00864425">
            <w:pPr>
              <w:suppressAutoHyphens w:val="0"/>
              <w:spacing w:line="240" w:lineRule="auto"/>
              <w:rPr>
                <w:rFonts w:ascii="Helvetica" w:eastAsia="Times New Roman" w:hAnsi="Helvetica" w:cs="Arial"/>
                <w:color w:val="000000"/>
                <w:sz w:val="14"/>
                <w:szCs w:val="14"/>
                <w:lang w:eastAsia="es-EC"/>
              </w:rPr>
            </w:pPr>
            <w:r w:rsidRPr="003A35A3">
              <w:rPr>
                <w:rFonts w:ascii="Helvetica" w:eastAsia="Times New Roman" w:hAnsi="Helvetica" w:cs="Arial"/>
                <w:color w:val="000000"/>
                <w:sz w:val="14"/>
                <w:szCs w:val="14"/>
                <w:lang w:eastAsia="es-EC"/>
              </w:rPr>
              <w:t>Verificar que los productos veterinarios, plaguicidas, fertilizantes y productos afines de uso agrícola se encuentren registrados ante la Agencia y cumplen con la normativa vigente</w:t>
            </w:r>
            <w:r w:rsidRPr="001D1C89">
              <w:rPr>
                <w:rFonts w:ascii="Helvetica" w:eastAsia="Times New Roman" w:hAnsi="Helvetica" w:cs="Arial"/>
                <w:color w:val="000000"/>
                <w:sz w:val="14"/>
                <w:szCs w:val="14"/>
                <w:lang w:eastAsia="es-EC"/>
              </w:rPr>
              <w:t>.</w:t>
            </w:r>
          </w:p>
        </w:tc>
        <w:tc>
          <w:tcPr>
            <w:tcW w:w="505" w:type="dxa"/>
            <w:tcBorders>
              <w:top w:val="single" w:sz="4" w:space="0" w:color="auto"/>
              <w:left w:val="single" w:sz="4" w:space="0" w:color="auto"/>
              <w:bottom w:val="single" w:sz="6" w:space="0" w:color="auto"/>
              <w:right w:val="single" w:sz="4" w:space="0" w:color="auto"/>
            </w:tcBorders>
            <w:shd w:val="clear" w:color="auto" w:fill="auto"/>
            <w:vAlign w:val="center"/>
          </w:tcPr>
          <w:p w14:paraId="32C80C8E"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P F V</w:t>
            </w:r>
          </w:p>
        </w:tc>
        <w:tc>
          <w:tcPr>
            <w:tcW w:w="553" w:type="dxa"/>
            <w:tcBorders>
              <w:top w:val="single" w:sz="4" w:space="0" w:color="auto"/>
              <w:left w:val="single" w:sz="4" w:space="0" w:color="auto"/>
              <w:bottom w:val="single" w:sz="6" w:space="0" w:color="auto"/>
              <w:right w:val="single" w:sz="4" w:space="0" w:color="auto"/>
            </w:tcBorders>
            <w:shd w:val="clear" w:color="auto" w:fill="auto"/>
            <w:noWrap/>
            <w:vAlign w:val="center"/>
          </w:tcPr>
          <w:p w14:paraId="3F967F99" w14:textId="77777777" w:rsidR="000C7A63" w:rsidRPr="001D1C89" w:rsidRDefault="000C7A63" w:rsidP="00864425">
            <w:pPr>
              <w:suppressAutoHyphens w:val="0"/>
              <w:spacing w:line="240" w:lineRule="auto"/>
              <w:jc w:val="center"/>
              <w:rPr>
                <w:rFonts w:ascii="Helvetica" w:eastAsia="Times New Roman" w:hAnsi="Helvetica" w:cs="Arial"/>
                <w:color w:val="000000"/>
                <w:sz w:val="14"/>
                <w:szCs w:val="14"/>
                <w:lang w:eastAsia="es-EC"/>
              </w:rPr>
            </w:pPr>
            <w:r>
              <w:rPr>
                <w:rFonts w:ascii="Helvetica" w:eastAsia="Times New Roman" w:hAnsi="Helvetica" w:cs="Arial"/>
                <w:color w:val="000000"/>
                <w:sz w:val="14"/>
                <w:szCs w:val="14"/>
                <w:lang w:eastAsia="es-EC"/>
              </w:rPr>
              <w:t>[IMP</w:t>
            </w:r>
            <w:r w:rsidRPr="001D1C89">
              <w:rPr>
                <w:rFonts w:ascii="Helvetica" w:eastAsia="Times New Roman" w:hAnsi="Helvetica" w:cs="Arial"/>
                <w:color w:val="000000"/>
                <w:sz w:val="14"/>
                <w:szCs w:val="14"/>
                <w:lang w:eastAsia="es-EC"/>
              </w:rPr>
              <w:t>]</w:t>
            </w:r>
          </w:p>
        </w:tc>
        <w:tc>
          <w:tcPr>
            <w:tcW w:w="1643" w:type="dxa"/>
            <w:tcBorders>
              <w:top w:val="single" w:sz="4" w:space="0" w:color="auto"/>
              <w:left w:val="single" w:sz="4" w:space="0" w:color="auto"/>
              <w:bottom w:val="single" w:sz="6" w:space="0" w:color="auto"/>
              <w:right w:val="single" w:sz="4" w:space="0" w:color="auto"/>
            </w:tcBorders>
            <w:shd w:val="clear" w:color="auto" w:fill="auto"/>
            <w:noWrap/>
            <w:vAlign w:val="center"/>
          </w:tcPr>
          <w:p w14:paraId="0BA9EC86"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SI(  ) NO(  ) NA(  )</w:t>
            </w:r>
          </w:p>
        </w:tc>
      </w:tr>
      <w:tr w:rsidR="000C7A63" w:rsidRPr="001D1C89" w14:paraId="345FA28C" w14:textId="77777777" w:rsidTr="00864425">
        <w:trPr>
          <w:trHeight w:val="478"/>
          <w:jc w:val="center"/>
        </w:trPr>
        <w:tc>
          <w:tcPr>
            <w:tcW w:w="35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296EC9D" w14:textId="77777777" w:rsidR="000C7A63" w:rsidRPr="001D1C89" w:rsidRDefault="000C7A63" w:rsidP="00864425">
            <w:pPr>
              <w:suppressAutoHyphens w:val="0"/>
              <w:spacing w:line="240" w:lineRule="auto"/>
              <w:ind w:left="113" w:right="113"/>
              <w:jc w:val="center"/>
              <w:rPr>
                <w:rFonts w:ascii="Helvetica" w:eastAsia="Times New Roman" w:hAnsi="Helvetica" w:cs="Arial"/>
                <w:color w:val="000000"/>
                <w:sz w:val="16"/>
                <w:szCs w:val="14"/>
                <w:lang w:eastAsia="es-EC"/>
              </w:rPr>
            </w:pPr>
            <w:r>
              <w:rPr>
                <w:rFonts w:ascii="Helvetica" w:eastAsia="Times New Roman" w:hAnsi="Helvetica" w:cs="Arial"/>
                <w:color w:val="000000"/>
                <w:sz w:val="16"/>
                <w:szCs w:val="14"/>
                <w:lang w:eastAsia="es-EC"/>
              </w:rPr>
              <w:t>Plaguicida</w:t>
            </w: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FFF562"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Nombre del producto</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6075B334"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(1)</w:t>
            </w: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1E68B360"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(2)</w:t>
            </w: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31B6296A"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(3)</w:t>
            </w:r>
          </w:p>
        </w:tc>
      </w:tr>
      <w:tr w:rsidR="000C7A63" w:rsidRPr="001D1C89" w14:paraId="6CCDFC5A" w14:textId="77777777" w:rsidTr="00864425">
        <w:trPr>
          <w:trHeight w:val="440"/>
          <w:jc w:val="center"/>
        </w:trPr>
        <w:tc>
          <w:tcPr>
            <w:tcW w:w="35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3EBA2EF" w14:textId="77777777" w:rsidR="000C7A63" w:rsidRPr="001D1C89" w:rsidRDefault="000C7A63" w:rsidP="00864425">
            <w:pPr>
              <w:spacing w:line="240" w:lineRule="auto"/>
              <w:jc w:val="center"/>
              <w:rPr>
                <w:rFonts w:ascii="Helvetica" w:eastAsia="Times New Roman" w:hAnsi="Helvetica" w:cs="Arial"/>
                <w:color w:val="000000"/>
                <w:sz w:val="16"/>
                <w:szCs w:val="14"/>
                <w:lang w:eastAsia="es-EC"/>
              </w:rPr>
            </w:pP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1D68F02"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Nº registro</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6F38ED95"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75FF4D42"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E43DEFA"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r>
      <w:tr w:rsidR="000C7A63" w:rsidRPr="001D1C89" w14:paraId="0D91293B" w14:textId="77777777" w:rsidTr="00864425">
        <w:trPr>
          <w:trHeight w:val="440"/>
          <w:jc w:val="center"/>
        </w:trPr>
        <w:tc>
          <w:tcPr>
            <w:tcW w:w="35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556F93D" w14:textId="77777777" w:rsidR="000C7A63" w:rsidRPr="001D1C89" w:rsidRDefault="000C7A63" w:rsidP="00864425">
            <w:pPr>
              <w:spacing w:line="240" w:lineRule="auto"/>
              <w:jc w:val="center"/>
              <w:rPr>
                <w:rFonts w:ascii="Helvetica" w:eastAsia="Times New Roman" w:hAnsi="Helvetica" w:cs="Arial"/>
                <w:color w:val="000000"/>
                <w:sz w:val="16"/>
                <w:szCs w:val="14"/>
                <w:lang w:eastAsia="es-EC"/>
              </w:rPr>
            </w:pP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4A46C67"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Observación</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12DFA40E"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28A5717F"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DFFE8C1"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r>
      <w:tr w:rsidR="000C7A63" w:rsidRPr="001D1C89" w14:paraId="53FF2034" w14:textId="77777777" w:rsidTr="00864425">
        <w:trPr>
          <w:trHeight w:val="440"/>
          <w:jc w:val="center"/>
        </w:trPr>
        <w:tc>
          <w:tcPr>
            <w:tcW w:w="35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14E76C51" w14:textId="77777777" w:rsidR="000C7A63" w:rsidRPr="001D1C89" w:rsidRDefault="000C7A63" w:rsidP="00864425">
            <w:pPr>
              <w:spacing w:line="240" w:lineRule="auto"/>
              <w:ind w:left="113" w:right="113"/>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Pecuario</w:t>
            </w: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D331587"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Nombre del producto</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7BCD950F"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(1)</w:t>
            </w: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18DC696C"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(2)</w:t>
            </w: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AC50935"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(3)</w:t>
            </w:r>
          </w:p>
        </w:tc>
      </w:tr>
      <w:tr w:rsidR="000C7A63" w:rsidRPr="001D1C89" w14:paraId="77B47BCB" w14:textId="77777777" w:rsidTr="00864425">
        <w:trPr>
          <w:trHeight w:val="440"/>
          <w:jc w:val="center"/>
        </w:trPr>
        <w:tc>
          <w:tcPr>
            <w:tcW w:w="35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D833E95" w14:textId="77777777" w:rsidR="000C7A63" w:rsidRPr="001D1C89" w:rsidRDefault="000C7A63" w:rsidP="00864425">
            <w:pPr>
              <w:spacing w:line="240" w:lineRule="auto"/>
              <w:jc w:val="center"/>
              <w:rPr>
                <w:rFonts w:ascii="Helvetica" w:eastAsia="Times New Roman" w:hAnsi="Helvetica" w:cs="Arial"/>
                <w:color w:val="000000"/>
                <w:sz w:val="16"/>
                <w:szCs w:val="14"/>
                <w:lang w:eastAsia="es-EC"/>
              </w:rPr>
            </w:pP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F04D636"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Nº registro</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679AA7A9"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331EFAA0"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4681AC1C"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r>
      <w:tr w:rsidR="000C7A63" w:rsidRPr="001D1C89" w14:paraId="1D7D12AA" w14:textId="77777777" w:rsidTr="00864425">
        <w:trPr>
          <w:trHeight w:val="440"/>
          <w:jc w:val="center"/>
        </w:trPr>
        <w:tc>
          <w:tcPr>
            <w:tcW w:w="35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1FE21D7" w14:textId="77777777" w:rsidR="000C7A63" w:rsidRPr="001D1C89" w:rsidRDefault="000C7A63" w:rsidP="00864425">
            <w:pPr>
              <w:spacing w:line="240" w:lineRule="auto"/>
              <w:jc w:val="center"/>
              <w:rPr>
                <w:rFonts w:ascii="Helvetica" w:eastAsia="Times New Roman" w:hAnsi="Helvetica" w:cs="Arial"/>
                <w:color w:val="000000"/>
                <w:sz w:val="16"/>
                <w:szCs w:val="14"/>
                <w:lang w:eastAsia="es-EC"/>
              </w:rPr>
            </w:pP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D652220"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Observación</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5BDB0A7A"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7D2DD70A"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29F89F9"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r>
      <w:tr w:rsidR="000C7A63" w:rsidRPr="001D1C89" w14:paraId="60326F92" w14:textId="77777777" w:rsidTr="00864425">
        <w:trPr>
          <w:trHeight w:val="440"/>
          <w:jc w:val="center"/>
        </w:trPr>
        <w:tc>
          <w:tcPr>
            <w:tcW w:w="35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241CB3D" w14:textId="77777777" w:rsidR="000C7A63" w:rsidRPr="001D1C89" w:rsidRDefault="000C7A63" w:rsidP="00864425">
            <w:pPr>
              <w:spacing w:line="240" w:lineRule="auto"/>
              <w:ind w:left="113" w:right="113"/>
              <w:jc w:val="center"/>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Fertilizante</w:t>
            </w: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11EC7F1"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Nombre del producto</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64E927CA"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(1)</w:t>
            </w: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5FA855E9"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(2)</w:t>
            </w: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7F4AA34"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(3)</w:t>
            </w:r>
          </w:p>
        </w:tc>
      </w:tr>
      <w:tr w:rsidR="000C7A63" w:rsidRPr="001D1C89" w14:paraId="22EE92BC" w14:textId="77777777" w:rsidTr="00864425">
        <w:trPr>
          <w:trHeight w:val="440"/>
          <w:jc w:val="center"/>
        </w:trPr>
        <w:tc>
          <w:tcPr>
            <w:tcW w:w="35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9EF1659" w14:textId="77777777" w:rsidR="000C7A63" w:rsidRPr="001D1C89" w:rsidRDefault="000C7A63" w:rsidP="00864425">
            <w:pPr>
              <w:spacing w:line="240" w:lineRule="auto"/>
              <w:jc w:val="center"/>
              <w:rPr>
                <w:rFonts w:ascii="Helvetica" w:eastAsia="Times New Roman" w:hAnsi="Helvetica" w:cs="Arial"/>
                <w:color w:val="000000"/>
                <w:sz w:val="16"/>
                <w:szCs w:val="14"/>
                <w:lang w:eastAsia="es-EC"/>
              </w:rPr>
            </w:pP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3913CC" w14:textId="77777777" w:rsidR="000C7A63" w:rsidRPr="001D1C89" w:rsidRDefault="000C7A63" w:rsidP="00864425">
            <w:pPr>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Nº registro</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0CB94D2F"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3BD2AFE8"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1CB33B17"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r>
      <w:tr w:rsidR="000C7A63" w:rsidRPr="001D1C89" w14:paraId="06709CBA" w14:textId="77777777" w:rsidTr="00864425">
        <w:trPr>
          <w:trHeight w:val="440"/>
          <w:jc w:val="center"/>
        </w:trPr>
        <w:tc>
          <w:tcPr>
            <w:tcW w:w="35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58004AC"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17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40142D"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sidRPr="001D1C89">
              <w:rPr>
                <w:rFonts w:ascii="Helvetica" w:eastAsia="Times New Roman" w:hAnsi="Helvetica" w:cs="Arial"/>
                <w:color w:val="000000"/>
                <w:sz w:val="16"/>
                <w:szCs w:val="14"/>
                <w:lang w:eastAsia="es-EC"/>
              </w:rPr>
              <w:t>Observación</w:t>
            </w:r>
          </w:p>
        </w:tc>
        <w:tc>
          <w:tcPr>
            <w:tcW w:w="2411" w:type="dxa"/>
            <w:tcBorders>
              <w:top w:val="single" w:sz="6" w:space="0" w:color="auto"/>
              <w:left w:val="single" w:sz="6" w:space="0" w:color="auto"/>
              <w:bottom w:val="single" w:sz="6" w:space="0" w:color="auto"/>
              <w:right w:val="single" w:sz="6" w:space="0" w:color="auto"/>
            </w:tcBorders>
            <w:shd w:val="clear" w:color="auto" w:fill="auto"/>
            <w:vAlign w:val="center"/>
          </w:tcPr>
          <w:p w14:paraId="3452C615"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836" w:type="dxa"/>
            <w:tcBorders>
              <w:top w:val="single" w:sz="6" w:space="0" w:color="auto"/>
              <w:left w:val="single" w:sz="6" w:space="0" w:color="auto"/>
              <w:bottom w:val="single" w:sz="6" w:space="0" w:color="auto"/>
              <w:right w:val="single" w:sz="6" w:space="0" w:color="auto"/>
            </w:tcBorders>
            <w:shd w:val="clear" w:color="auto" w:fill="auto"/>
            <w:vAlign w:val="center"/>
          </w:tcPr>
          <w:p w14:paraId="6685F542"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c>
          <w:tcPr>
            <w:tcW w:w="27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3C1ED8D1" w14:textId="77777777" w:rsidR="000C7A63" w:rsidRPr="001D1C89" w:rsidRDefault="000C7A63" w:rsidP="00864425">
            <w:pPr>
              <w:suppressAutoHyphens w:val="0"/>
              <w:spacing w:line="240" w:lineRule="auto"/>
              <w:jc w:val="center"/>
              <w:rPr>
                <w:rFonts w:ascii="Helvetica" w:eastAsia="Times New Roman" w:hAnsi="Helvetica" w:cs="Arial"/>
                <w:color w:val="000000"/>
                <w:sz w:val="16"/>
                <w:szCs w:val="14"/>
                <w:lang w:eastAsia="es-EC"/>
              </w:rPr>
            </w:pPr>
          </w:p>
        </w:tc>
      </w:tr>
      <w:tr w:rsidR="000C7A63" w:rsidRPr="001D1C89" w14:paraId="6AD81B5E" w14:textId="77777777" w:rsidTr="00864425">
        <w:trPr>
          <w:trHeight w:val="276"/>
          <w:jc w:val="center"/>
        </w:trPr>
        <w:tc>
          <w:tcPr>
            <w:tcW w:w="10076" w:type="dxa"/>
            <w:gridSpan w:val="9"/>
            <w:tcBorders>
              <w:top w:val="single" w:sz="6" w:space="0" w:color="auto"/>
              <w:left w:val="single" w:sz="4" w:space="0" w:color="auto"/>
              <w:bottom w:val="single" w:sz="4" w:space="0" w:color="auto"/>
              <w:right w:val="single" w:sz="4" w:space="0" w:color="auto"/>
            </w:tcBorders>
            <w:shd w:val="clear" w:color="auto" w:fill="auto"/>
            <w:vAlign w:val="center"/>
          </w:tcPr>
          <w:p w14:paraId="29393409" w14:textId="77777777" w:rsidR="000C7A63" w:rsidRDefault="000C7A63" w:rsidP="00864425">
            <w:pPr>
              <w:suppressAutoHyphens w:val="0"/>
              <w:spacing w:line="240" w:lineRule="auto"/>
              <w:jc w:val="left"/>
              <w:rPr>
                <w:rFonts w:ascii="Helvetica" w:eastAsia="Times New Roman" w:hAnsi="Helvetica" w:cs="Calibri"/>
                <w:b/>
                <w:color w:val="000000"/>
                <w:sz w:val="12"/>
                <w:szCs w:val="22"/>
                <w:lang w:eastAsia="es-EC"/>
              </w:rPr>
            </w:pPr>
            <w:r>
              <w:rPr>
                <w:rFonts w:ascii="Helvetica" w:eastAsia="Times New Roman" w:hAnsi="Helvetica" w:cs="Calibri"/>
                <w:b/>
                <w:color w:val="000000"/>
                <w:sz w:val="12"/>
                <w:szCs w:val="22"/>
                <w:lang w:eastAsia="es-EC"/>
              </w:rPr>
              <w:t>P</w:t>
            </w:r>
            <w:r w:rsidRPr="001D1C89">
              <w:rPr>
                <w:rFonts w:ascii="Helvetica" w:eastAsia="Times New Roman" w:hAnsi="Helvetica" w:cs="Calibri"/>
                <w:color w:val="000000"/>
                <w:sz w:val="12"/>
                <w:szCs w:val="22"/>
                <w:lang w:eastAsia="es-EC"/>
              </w:rPr>
              <w:t>: requisito que aplica para almacén</w:t>
            </w:r>
            <w:r>
              <w:rPr>
                <w:rFonts w:ascii="Helvetica" w:eastAsia="Times New Roman" w:hAnsi="Helvetica" w:cs="Calibri"/>
                <w:color w:val="000000"/>
                <w:sz w:val="12"/>
                <w:szCs w:val="22"/>
                <w:lang w:eastAsia="es-EC"/>
              </w:rPr>
              <w:t xml:space="preserve"> de plaguicidas</w:t>
            </w:r>
            <w:r w:rsidRPr="001D1C89">
              <w:rPr>
                <w:rFonts w:ascii="Helvetica" w:eastAsia="Times New Roman" w:hAnsi="Helvetica" w:cs="Calibri"/>
                <w:color w:val="000000"/>
                <w:sz w:val="12"/>
                <w:szCs w:val="22"/>
                <w:lang w:eastAsia="es-EC"/>
              </w:rPr>
              <w:t xml:space="preserve">; </w:t>
            </w:r>
            <w:r>
              <w:rPr>
                <w:rFonts w:ascii="Helvetica" w:eastAsia="Times New Roman" w:hAnsi="Helvetica" w:cs="Calibri"/>
                <w:b/>
                <w:color w:val="000000"/>
                <w:sz w:val="12"/>
                <w:szCs w:val="22"/>
                <w:lang w:eastAsia="es-EC"/>
              </w:rPr>
              <w:t>F</w:t>
            </w:r>
            <w:r w:rsidRPr="001D1C89">
              <w:rPr>
                <w:rFonts w:ascii="Helvetica" w:eastAsia="Times New Roman" w:hAnsi="Helvetica" w:cs="Calibri"/>
                <w:color w:val="000000"/>
                <w:sz w:val="12"/>
                <w:szCs w:val="22"/>
                <w:lang w:eastAsia="es-EC"/>
              </w:rPr>
              <w:t>: requisito que aplica para almacén</w:t>
            </w:r>
            <w:r>
              <w:rPr>
                <w:rFonts w:ascii="Helvetica" w:eastAsia="Times New Roman" w:hAnsi="Helvetica" w:cs="Calibri"/>
                <w:color w:val="000000"/>
                <w:sz w:val="12"/>
                <w:szCs w:val="22"/>
                <w:lang w:eastAsia="es-EC"/>
              </w:rPr>
              <w:t xml:space="preserve"> de fertilizantes</w:t>
            </w:r>
            <w:r w:rsidRPr="001D1C89">
              <w:rPr>
                <w:rFonts w:ascii="Helvetica" w:eastAsia="Times New Roman" w:hAnsi="Helvetica" w:cs="Calibri"/>
                <w:color w:val="000000"/>
                <w:sz w:val="12"/>
                <w:szCs w:val="22"/>
                <w:lang w:eastAsia="es-EC"/>
              </w:rPr>
              <w:t xml:space="preserve">; </w:t>
            </w:r>
            <w:r>
              <w:rPr>
                <w:rFonts w:ascii="Helvetica" w:eastAsia="Times New Roman" w:hAnsi="Helvetica" w:cs="Calibri"/>
                <w:b/>
                <w:color w:val="000000"/>
                <w:sz w:val="12"/>
                <w:szCs w:val="22"/>
                <w:lang w:eastAsia="es-EC"/>
              </w:rPr>
              <w:t>V</w:t>
            </w:r>
            <w:r w:rsidRPr="001D1C89">
              <w:rPr>
                <w:rFonts w:ascii="Helvetica" w:eastAsia="Times New Roman" w:hAnsi="Helvetica" w:cs="Calibri"/>
                <w:color w:val="000000"/>
                <w:sz w:val="12"/>
                <w:szCs w:val="22"/>
                <w:lang w:eastAsia="es-EC"/>
              </w:rPr>
              <w:t xml:space="preserve">: requisito que aplica para almacén </w:t>
            </w:r>
            <w:r>
              <w:rPr>
                <w:rFonts w:ascii="Helvetica" w:eastAsia="Times New Roman" w:hAnsi="Helvetica" w:cs="Calibri"/>
                <w:color w:val="000000"/>
                <w:sz w:val="12"/>
                <w:szCs w:val="22"/>
                <w:lang w:eastAsia="es-EC"/>
              </w:rPr>
              <w:t>de productos veterinarios</w:t>
            </w:r>
            <w:r>
              <w:rPr>
                <w:rFonts w:ascii="Helvetica" w:eastAsia="Times New Roman" w:hAnsi="Helvetica" w:cs="Calibri"/>
                <w:b/>
                <w:color w:val="000000"/>
                <w:sz w:val="12"/>
                <w:szCs w:val="22"/>
                <w:lang w:eastAsia="es-EC"/>
              </w:rPr>
              <w:t xml:space="preserve"> </w:t>
            </w:r>
          </w:p>
          <w:p w14:paraId="128DF40C" w14:textId="77777777" w:rsidR="000C7A63" w:rsidRPr="001D1C89" w:rsidRDefault="000C7A63" w:rsidP="00864425">
            <w:pPr>
              <w:suppressAutoHyphens w:val="0"/>
              <w:spacing w:line="240" w:lineRule="auto"/>
              <w:jc w:val="left"/>
              <w:rPr>
                <w:rFonts w:ascii="Helvetica" w:eastAsia="Times New Roman" w:hAnsi="Helvetica" w:cs="Arial"/>
                <w:color w:val="000000"/>
                <w:sz w:val="16"/>
                <w:szCs w:val="14"/>
                <w:lang w:eastAsia="es-EC"/>
              </w:rPr>
            </w:pPr>
            <w:r>
              <w:rPr>
                <w:rFonts w:ascii="Helvetica" w:eastAsia="Times New Roman" w:hAnsi="Helvetica" w:cs="Calibri"/>
                <w:b/>
                <w:color w:val="000000"/>
                <w:sz w:val="12"/>
                <w:szCs w:val="22"/>
                <w:lang w:eastAsia="es-EC"/>
              </w:rPr>
              <w:t>[IMP</w:t>
            </w:r>
            <w:r w:rsidRPr="001D1C89">
              <w:rPr>
                <w:rFonts w:ascii="Helvetica" w:eastAsia="Times New Roman" w:hAnsi="Helvetica" w:cs="Calibri"/>
                <w:b/>
                <w:color w:val="000000"/>
                <w:sz w:val="12"/>
                <w:szCs w:val="22"/>
                <w:lang w:eastAsia="es-EC"/>
              </w:rPr>
              <w:t>]</w:t>
            </w:r>
            <w:r>
              <w:rPr>
                <w:rFonts w:ascii="Helvetica" w:eastAsia="Times New Roman" w:hAnsi="Helvetica" w:cs="Calibri"/>
                <w:color w:val="000000"/>
                <w:sz w:val="12"/>
                <w:szCs w:val="22"/>
                <w:lang w:eastAsia="es-EC"/>
              </w:rPr>
              <w:t>: requisito IMPRESCINDIBLE</w:t>
            </w:r>
            <w:r w:rsidRPr="001D1C89">
              <w:rPr>
                <w:rFonts w:ascii="Helvetica" w:eastAsia="Times New Roman" w:hAnsi="Helvetica" w:cs="Calibri"/>
                <w:color w:val="000000"/>
                <w:sz w:val="12"/>
                <w:szCs w:val="22"/>
                <w:lang w:eastAsia="es-EC"/>
              </w:rPr>
              <w:t xml:space="preserve">; </w:t>
            </w:r>
            <w:r w:rsidRPr="00686F3A">
              <w:rPr>
                <w:rFonts w:ascii="Helvetica" w:eastAsia="Times New Roman" w:hAnsi="Helvetica" w:cs="Calibri"/>
                <w:b/>
                <w:color w:val="000000"/>
                <w:sz w:val="12"/>
                <w:szCs w:val="22"/>
                <w:lang w:eastAsia="es-EC"/>
              </w:rPr>
              <w:t>[</w:t>
            </w:r>
            <w:r>
              <w:rPr>
                <w:rFonts w:ascii="Helvetica" w:eastAsia="Times New Roman" w:hAnsi="Helvetica" w:cs="Calibri"/>
                <w:b/>
                <w:color w:val="000000"/>
                <w:sz w:val="12"/>
                <w:szCs w:val="22"/>
                <w:lang w:eastAsia="es-EC"/>
              </w:rPr>
              <w:t>NEC</w:t>
            </w:r>
            <w:r w:rsidRPr="001D1C89">
              <w:rPr>
                <w:rFonts w:ascii="Helvetica" w:eastAsia="Times New Roman" w:hAnsi="Helvetica" w:cs="Calibri"/>
                <w:b/>
                <w:color w:val="000000"/>
                <w:sz w:val="12"/>
                <w:szCs w:val="22"/>
                <w:lang w:eastAsia="es-EC"/>
              </w:rPr>
              <w:t>]</w:t>
            </w:r>
            <w:r w:rsidRPr="001D1C89">
              <w:rPr>
                <w:rFonts w:ascii="Helvetica" w:eastAsia="Times New Roman" w:hAnsi="Helvetica" w:cs="Calibri"/>
                <w:color w:val="000000"/>
                <w:sz w:val="12"/>
                <w:szCs w:val="22"/>
                <w:lang w:eastAsia="es-EC"/>
              </w:rPr>
              <w:t xml:space="preserve">: requisito </w:t>
            </w:r>
            <w:r>
              <w:rPr>
                <w:rFonts w:ascii="Helvetica" w:eastAsia="Times New Roman" w:hAnsi="Helvetica" w:cs="Calibri"/>
                <w:color w:val="000000"/>
                <w:sz w:val="12"/>
                <w:szCs w:val="22"/>
                <w:lang w:eastAsia="es-EC"/>
              </w:rPr>
              <w:t>NECESARIO</w:t>
            </w:r>
            <w:r w:rsidRPr="001D1C89">
              <w:rPr>
                <w:rFonts w:ascii="Helvetica" w:eastAsia="Times New Roman" w:hAnsi="Helvetica" w:cs="Calibri"/>
                <w:color w:val="000000"/>
                <w:sz w:val="12"/>
                <w:szCs w:val="22"/>
                <w:lang w:eastAsia="es-EC"/>
              </w:rPr>
              <w:t xml:space="preserve">; </w:t>
            </w:r>
            <w:r w:rsidRPr="001D1C89">
              <w:rPr>
                <w:rFonts w:ascii="Helvetica" w:eastAsia="Times New Roman" w:hAnsi="Helvetica" w:cs="Calibri"/>
                <w:b/>
                <w:color w:val="000000"/>
                <w:sz w:val="12"/>
                <w:szCs w:val="22"/>
                <w:lang w:eastAsia="es-EC"/>
              </w:rPr>
              <w:t>NA</w:t>
            </w:r>
            <w:r w:rsidRPr="001D1C89">
              <w:rPr>
                <w:rFonts w:ascii="Helvetica" w:eastAsia="Times New Roman" w:hAnsi="Helvetica" w:cs="Calibri"/>
                <w:color w:val="000000"/>
                <w:sz w:val="12"/>
                <w:szCs w:val="22"/>
                <w:lang w:eastAsia="es-EC"/>
              </w:rPr>
              <w:t>: no aplica</w:t>
            </w:r>
          </w:p>
        </w:tc>
      </w:tr>
    </w:tbl>
    <w:p w14:paraId="7F9EC906" w14:textId="77777777" w:rsidR="000C7A63" w:rsidRDefault="000C7A63" w:rsidP="000C7A63">
      <w:pPr>
        <w:suppressAutoHyphens w:val="0"/>
        <w:spacing w:after="160" w:line="259" w:lineRule="auto"/>
        <w:jc w:val="left"/>
        <w:rPr>
          <w:rFonts w:ascii="Helvetica" w:hAnsi="Helvetica"/>
          <w:sz w:val="22"/>
        </w:rPr>
      </w:pPr>
    </w:p>
    <w:p w14:paraId="0992F055" w14:textId="77777777" w:rsidR="000C7A63" w:rsidRDefault="000C7A63">
      <w:pPr>
        <w:suppressAutoHyphens w:val="0"/>
        <w:spacing w:line="240" w:lineRule="auto"/>
        <w:jc w:val="left"/>
        <w:rPr>
          <w:rFonts w:ascii="Helvetica" w:hAnsi="Helvetica"/>
          <w:sz w:val="22"/>
        </w:rPr>
      </w:pPr>
      <w:r>
        <w:rPr>
          <w:rFonts w:ascii="Helvetica" w:hAnsi="Helvetica"/>
          <w:sz w:val="22"/>
        </w:rPr>
        <w:br w:type="page"/>
      </w:r>
    </w:p>
    <w:p w14:paraId="651A97D0" w14:textId="77777777" w:rsidR="000C7A63" w:rsidRPr="001D1C89" w:rsidRDefault="000C7A63" w:rsidP="000C7A63">
      <w:pPr>
        <w:suppressAutoHyphens w:val="0"/>
        <w:spacing w:after="160" w:line="259" w:lineRule="auto"/>
        <w:jc w:val="left"/>
        <w:rPr>
          <w:rFonts w:ascii="Helvetica" w:hAnsi="Helvetica"/>
          <w:sz w:val="22"/>
        </w:rPr>
      </w:pP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3"/>
      </w:tblGrid>
      <w:tr w:rsidR="000C7A63" w:rsidRPr="001D1C89" w14:paraId="2FA97BCA" w14:textId="77777777" w:rsidTr="00864425">
        <w:trPr>
          <w:trHeight w:val="228"/>
          <w:jc w:val="center"/>
        </w:trPr>
        <w:tc>
          <w:tcPr>
            <w:tcW w:w="9283" w:type="dxa"/>
            <w:shd w:val="clear" w:color="auto" w:fill="BFBFBF"/>
            <w:vAlign w:val="center"/>
            <w:hideMark/>
          </w:tcPr>
          <w:p w14:paraId="483EE379" w14:textId="77777777" w:rsidR="000C7A63" w:rsidRPr="001D1C89" w:rsidRDefault="000C7A63" w:rsidP="00864425">
            <w:pPr>
              <w:tabs>
                <w:tab w:val="left" w:pos="390"/>
              </w:tabs>
              <w:suppressAutoHyphens w:val="0"/>
              <w:spacing w:line="240" w:lineRule="auto"/>
              <w:jc w:val="center"/>
              <w:rPr>
                <w:rFonts w:ascii="Helvetica" w:eastAsia="Batang" w:hAnsi="Helvetica" w:cs="Arial"/>
                <w:b/>
                <w:bCs/>
                <w:spacing w:val="-5"/>
                <w:sz w:val="18"/>
                <w:szCs w:val="14"/>
                <w:lang w:val="es-ES" w:eastAsia="en-US"/>
              </w:rPr>
            </w:pPr>
            <w:r w:rsidRPr="001D1C89">
              <w:rPr>
                <w:rFonts w:ascii="Helvetica" w:eastAsia="Batang" w:hAnsi="Helvetica" w:cs="Arial"/>
                <w:b/>
                <w:bCs/>
                <w:spacing w:val="-5"/>
                <w:sz w:val="18"/>
                <w:szCs w:val="14"/>
                <w:lang w:val="es-ES" w:eastAsia="en-US"/>
              </w:rPr>
              <w:t>RESUMEN DE LA INSPECCIÓN</w:t>
            </w:r>
          </w:p>
        </w:tc>
      </w:tr>
    </w:tbl>
    <w:p w14:paraId="13FEBE44" w14:textId="77777777" w:rsidR="000C7A63" w:rsidRDefault="000C7A63" w:rsidP="000C7A63">
      <w:pPr>
        <w:suppressAutoHyphens w:val="0"/>
        <w:spacing w:line="240" w:lineRule="auto"/>
        <w:rPr>
          <w:rFonts w:ascii="Helvetica" w:eastAsia="Batang" w:hAnsi="Helvetica" w:cs="Arial"/>
          <w:spacing w:val="-5"/>
          <w:sz w:val="14"/>
          <w:szCs w:val="14"/>
          <w:lang w:val="es-ES" w:eastAsia="en-US"/>
        </w:rPr>
      </w:pPr>
    </w:p>
    <w:p w14:paraId="2ED5EDED" w14:textId="77777777" w:rsidR="000C7A63" w:rsidRDefault="000C7A63" w:rsidP="000C7A63">
      <w:pPr>
        <w:suppressAutoHyphens w:val="0"/>
        <w:spacing w:line="240" w:lineRule="auto"/>
        <w:rPr>
          <w:rFonts w:ascii="Helvetica" w:eastAsia="Batang" w:hAnsi="Helvetica" w:cs="Arial"/>
          <w:spacing w:val="-5"/>
          <w:sz w:val="14"/>
          <w:szCs w:val="14"/>
          <w:lang w:val="es-ES" w:eastAsia="en-US"/>
        </w:rPr>
      </w:pPr>
    </w:p>
    <w:tbl>
      <w:tblPr>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542"/>
        <w:gridCol w:w="1243"/>
        <w:gridCol w:w="2206"/>
        <w:gridCol w:w="1659"/>
      </w:tblGrid>
      <w:tr w:rsidR="000C7A63" w14:paraId="665B10B3" w14:textId="77777777" w:rsidTr="00864425">
        <w:trPr>
          <w:trHeight w:val="361"/>
        </w:trPr>
        <w:tc>
          <w:tcPr>
            <w:tcW w:w="3458" w:type="dxa"/>
            <w:gridSpan w:val="2"/>
            <w:shd w:val="clear" w:color="auto" w:fill="D9D9D9"/>
            <w:vAlign w:val="center"/>
          </w:tcPr>
          <w:p w14:paraId="601571EA" w14:textId="77777777" w:rsidR="000C7A63" w:rsidRPr="00180701" w:rsidRDefault="000C7A63" w:rsidP="00864425">
            <w:pPr>
              <w:suppressAutoHyphens w:val="0"/>
              <w:spacing w:line="240" w:lineRule="auto"/>
              <w:jc w:val="center"/>
              <w:rPr>
                <w:rFonts w:ascii="Helvetica" w:eastAsia="Batang" w:hAnsi="Helvetica" w:cs="Arial"/>
                <w:b/>
                <w:spacing w:val="-5"/>
                <w:sz w:val="18"/>
                <w:szCs w:val="18"/>
                <w:lang w:val="es-ES" w:eastAsia="en-US"/>
              </w:rPr>
            </w:pPr>
            <w:r w:rsidRPr="00180701">
              <w:rPr>
                <w:rFonts w:ascii="Helvetica" w:eastAsia="Batang" w:hAnsi="Helvetica" w:cs="Arial"/>
                <w:b/>
                <w:spacing w:val="-5"/>
                <w:sz w:val="18"/>
                <w:szCs w:val="18"/>
                <w:lang w:val="es-ES" w:eastAsia="en-US"/>
              </w:rPr>
              <w:t>Calificación de la inspección</w:t>
            </w:r>
          </w:p>
        </w:tc>
        <w:tc>
          <w:tcPr>
            <w:tcW w:w="1243" w:type="dxa"/>
            <w:tcBorders>
              <w:top w:val="nil"/>
              <w:bottom w:val="nil"/>
            </w:tcBorders>
            <w:shd w:val="clear" w:color="auto" w:fill="auto"/>
            <w:vAlign w:val="center"/>
          </w:tcPr>
          <w:p w14:paraId="31C00F86"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p>
        </w:tc>
        <w:tc>
          <w:tcPr>
            <w:tcW w:w="3865" w:type="dxa"/>
            <w:gridSpan w:val="2"/>
            <w:shd w:val="clear" w:color="auto" w:fill="D9D9D9"/>
            <w:vAlign w:val="center"/>
          </w:tcPr>
          <w:p w14:paraId="302068A3" w14:textId="77777777" w:rsidR="000C7A63" w:rsidRPr="00180701" w:rsidRDefault="000C7A63" w:rsidP="00864425">
            <w:pPr>
              <w:suppressAutoHyphens w:val="0"/>
              <w:spacing w:line="240" w:lineRule="auto"/>
              <w:jc w:val="center"/>
              <w:rPr>
                <w:rFonts w:ascii="Helvetica" w:eastAsia="Batang" w:hAnsi="Helvetica" w:cs="Arial"/>
                <w:b/>
                <w:spacing w:val="-5"/>
                <w:sz w:val="18"/>
                <w:szCs w:val="18"/>
                <w:lang w:val="es-ES" w:eastAsia="en-US"/>
              </w:rPr>
            </w:pPr>
            <w:r w:rsidRPr="00180701">
              <w:rPr>
                <w:rFonts w:ascii="Helvetica" w:eastAsia="Batang" w:hAnsi="Helvetica" w:cs="Arial"/>
                <w:b/>
                <w:spacing w:val="-5"/>
                <w:sz w:val="18"/>
                <w:szCs w:val="18"/>
                <w:lang w:val="es-ES" w:eastAsia="en-US"/>
              </w:rPr>
              <w:t>Resultado de la inspección</w:t>
            </w:r>
          </w:p>
        </w:tc>
      </w:tr>
      <w:tr w:rsidR="000C7A63" w14:paraId="35016403" w14:textId="77777777" w:rsidTr="00864425">
        <w:trPr>
          <w:trHeight w:val="348"/>
        </w:trPr>
        <w:tc>
          <w:tcPr>
            <w:tcW w:w="1916" w:type="dxa"/>
            <w:tcBorders>
              <w:bottom w:val="nil"/>
            </w:tcBorders>
            <w:shd w:val="clear" w:color="auto" w:fill="D9D9D9"/>
            <w:vAlign w:val="center"/>
          </w:tcPr>
          <w:p w14:paraId="4E9C9AE9"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r w:rsidRPr="00180701">
              <w:rPr>
                <w:rFonts w:ascii="Helvetica" w:eastAsia="Batang" w:hAnsi="Helvetica" w:cs="Arial"/>
                <w:spacing w:val="-5"/>
                <w:sz w:val="18"/>
                <w:szCs w:val="18"/>
                <w:lang w:val="es-ES" w:eastAsia="en-US"/>
              </w:rPr>
              <w:t>Puntaje total</w:t>
            </w:r>
          </w:p>
        </w:tc>
        <w:tc>
          <w:tcPr>
            <w:tcW w:w="1542" w:type="dxa"/>
            <w:tcBorders>
              <w:bottom w:val="nil"/>
            </w:tcBorders>
            <w:shd w:val="clear" w:color="auto" w:fill="auto"/>
            <w:vAlign w:val="center"/>
          </w:tcPr>
          <w:p w14:paraId="68EFCE75"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p>
        </w:tc>
        <w:tc>
          <w:tcPr>
            <w:tcW w:w="1243" w:type="dxa"/>
            <w:tcBorders>
              <w:top w:val="nil"/>
              <w:bottom w:val="nil"/>
            </w:tcBorders>
            <w:shd w:val="clear" w:color="auto" w:fill="auto"/>
            <w:vAlign w:val="center"/>
          </w:tcPr>
          <w:p w14:paraId="52D05B55"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p>
        </w:tc>
        <w:tc>
          <w:tcPr>
            <w:tcW w:w="2206" w:type="dxa"/>
            <w:shd w:val="clear" w:color="auto" w:fill="D9D9D9"/>
            <w:vAlign w:val="center"/>
          </w:tcPr>
          <w:p w14:paraId="1E4CBD3F"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r w:rsidRPr="00180701">
              <w:rPr>
                <w:rFonts w:ascii="Helvetica" w:eastAsia="Batang" w:hAnsi="Helvetica" w:cs="Arial"/>
                <w:spacing w:val="-5"/>
                <w:sz w:val="18"/>
                <w:szCs w:val="18"/>
                <w:lang w:val="es-ES" w:eastAsia="en-US"/>
              </w:rPr>
              <w:t>Inspección favorable</w:t>
            </w:r>
          </w:p>
        </w:tc>
        <w:tc>
          <w:tcPr>
            <w:tcW w:w="1659" w:type="dxa"/>
            <w:shd w:val="clear" w:color="auto" w:fill="auto"/>
            <w:vAlign w:val="center"/>
          </w:tcPr>
          <w:p w14:paraId="0104ECE9"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r w:rsidRPr="00180701">
              <w:rPr>
                <w:rFonts w:ascii="Helvetica" w:eastAsia="Batang" w:hAnsi="Helvetica" w:cs="Arial"/>
                <w:spacing w:val="-5"/>
                <w:sz w:val="18"/>
                <w:szCs w:val="18"/>
                <w:lang w:val="es-ES" w:eastAsia="en-US"/>
              </w:rPr>
              <w:t>(   )</w:t>
            </w:r>
          </w:p>
        </w:tc>
      </w:tr>
      <w:tr w:rsidR="000C7A63" w14:paraId="686EACBC" w14:textId="77777777" w:rsidTr="00864425">
        <w:trPr>
          <w:trHeight w:val="361"/>
        </w:trPr>
        <w:tc>
          <w:tcPr>
            <w:tcW w:w="1916" w:type="dxa"/>
            <w:tcBorders>
              <w:top w:val="nil"/>
            </w:tcBorders>
            <w:shd w:val="clear" w:color="auto" w:fill="D9D9D9"/>
            <w:vAlign w:val="center"/>
          </w:tcPr>
          <w:p w14:paraId="116697DE" w14:textId="77777777" w:rsidR="000C7A63" w:rsidRPr="00180701" w:rsidRDefault="000C7A63" w:rsidP="00864425">
            <w:pPr>
              <w:suppressAutoHyphens w:val="0"/>
              <w:spacing w:line="240" w:lineRule="auto"/>
              <w:jc w:val="center"/>
              <w:rPr>
                <w:rFonts w:ascii="Helvetica" w:eastAsia="Batang" w:hAnsi="Helvetica" w:cs="Arial"/>
                <w:spacing w:val="-5"/>
                <w:sz w:val="14"/>
                <w:szCs w:val="18"/>
                <w:lang w:val="es-ES" w:eastAsia="en-US"/>
              </w:rPr>
            </w:pPr>
            <w:r w:rsidRPr="00180701">
              <w:rPr>
                <w:rFonts w:ascii="Helvetica" w:eastAsia="Batang" w:hAnsi="Helvetica" w:cs="Arial"/>
                <w:spacing w:val="-5"/>
                <w:sz w:val="14"/>
                <w:szCs w:val="18"/>
                <w:lang w:val="es-ES" w:eastAsia="en-US"/>
              </w:rPr>
              <w:t>(</w:t>
            </w:r>
            <w:proofErr w:type="spellStart"/>
            <w:r w:rsidRPr="00180701">
              <w:rPr>
                <w:rFonts w:ascii="Helvetica" w:eastAsia="Batang" w:hAnsi="Helvetica" w:cs="Arial"/>
                <w:spacing w:val="-5"/>
                <w:sz w:val="14"/>
                <w:szCs w:val="18"/>
                <w:lang w:val="es-ES" w:eastAsia="en-US"/>
              </w:rPr>
              <w:t>Cumple+No</w:t>
            </w:r>
            <w:proofErr w:type="spellEnd"/>
            <w:r w:rsidRPr="00180701">
              <w:rPr>
                <w:rFonts w:ascii="Helvetica" w:eastAsia="Batang" w:hAnsi="Helvetica" w:cs="Arial"/>
                <w:spacing w:val="-5"/>
                <w:sz w:val="14"/>
                <w:szCs w:val="18"/>
                <w:lang w:val="es-ES" w:eastAsia="en-US"/>
              </w:rPr>
              <w:t xml:space="preserve"> aplica)</w:t>
            </w:r>
          </w:p>
        </w:tc>
        <w:tc>
          <w:tcPr>
            <w:tcW w:w="1542" w:type="dxa"/>
            <w:tcBorders>
              <w:top w:val="nil"/>
            </w:tcBorders>
            <w:shd w:val="clear" w:color="auto" w:fill="auto"/>
            <w:vAlign w:val="center"/>
          </w:tcPr>
          <w:p w14:paraId="27DCD749"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p>
        </w:tc>
        <w:tc>
          <w:tcPr>
            <w:tcW w:w="1243" w:type="dxa"/>
            <w:tcBorders>
              <w:top w:val="nil"/>
              <w:bottom w:val="nil"/>
            </w:tcBorders>
            <w:shd w:val="clear" w:color="auto" w:fill="auto"/>
            <w:vAlign w:val="center"/>
          </w:tcPr>
          <w:p w14:paraId="5E3BCD1E"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p>
        </w:tc>
        <w:tc>
          <w:tcPr>
            <w:tcW w:w="2206" w:type="dxa"/>
            <w:shd w:val="clear" w:color="auto" w:fill="D9D9D9"/>
            <w:vAlign w:val="center"/>
          </w:tcPr>
          <w:p w14:paraId="3738E5EE"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r w:rsidRPr="00180701">
              <w:rPr>
                <w:rFonts w:ascii="Helvetica" w:eastAsia="Batang" w:hAnsi="Helvetica" w:cs="Arial"/>
                <w:spacing w:val="-5"/>
                <w:sz w:val="18"/>
                <w:szCs w:val="18"/>
                <w:lang w:val="es-ES" w:eastAsia="en-US"/>
              </w:rPr>
              <w:t>Inspección no favorable</w:t>
            </w:r>
          </w:p>
        </w:tc>
        <w:tc>
          <w:tcPr>
            <w:tcW w:w="1659" w:type="dxa"/>
            <w:shd w:val="clear" w:color="auto" w:fill="auto"/>
            <w:vAlign w:val="center"/>
          </w:tcPr>
          <w:p w14:paraId="1CD9BE85" w14:textId="77777777" w:rsidR="000C7A63" w:rsidRPr="00180701" w:rsidRDefault="000C7A63" w:rsidP="00864425">
            <w:pPr>
              <w:suppressAutoHyphens w:val="0"/>
              <w:spacing w:line="240" w:lineRule="auto"/>
              <w:jc w:val="center"/>
              <w:rPr>
                <w:rFonts w:ascii="Helvetica" w:eastAsia="Batang" w:hAnsi="Helvetica" w:cs="Arial"/>
                <w:spacing w:val="-5"/>
                <w:sz w:val="18"/>
                <w:szCs w:val="18"/>
                <w:lang w:val="es-ES" w:eastAsia="en-US"/>
              </w:rPr>
            </w:pPr>
            <w:r w:rsidRPr="00180701">
              <w:rPr>
                <w:rFonts w:ascii="Helvetica" w:eastAsia="Batang" w:hAnsi="Helvetica" w:cs="Arial"/>
                <w:spacing w:val="-5"/>
                <w:sz w:val="18"/>
                <w:szCs w:val="18"/>
                <w:lang w:val="es-ES" w:eastAsia="en-US"/>
              </w:rPr>
              <w:t>(   )</w:t>
            </w:r>
          </w:p>
        </w:tc>
      </w:tr>
    </w:tbl>
    <w:p w14:paraId="78E59FE1" w14:textId="77777777" w:rsidR="000C7A63" w:rsidRPr="001D1C89" w:rsidRDefault="000C7A63" w:rsidP="000C7A63">
      <w:pPr>
        <w:suppressAutoHyphens w:val="0"/>
        <w:spacing w:after="160" w:line="259" w:lineRule="auto"/>
        <w:jc w:val="left"/>
        <w:rPr>
          <w:rFonts w:ascii="Helvetica" w:eastAsia="Batang" w:hAnsi="Helvetica" w:cs="Arial"/>
          <w:spacing w:val="-5"/>
          <w:sz w:val="14"/>
          <w:szCs w:val="14"/>
          <w:lang w:val="es-ES" w:eastAsia="en-US"/>
        </w:rPr>
      </w:pPr>
    </w:p>
    <w:tbl>
      <w:tblPr>
        <w:tblW w:w="93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0C7A63" w:rsidRPr="001D1C89" w14:paraId="7D6AC805" w14:textId="77777777" w:rsidTr="00864425">
        <w:trPr>
          <w:trHeight w:val="399"/>
        </w:trPr>
        <w:tc>
          <w:tcPr>
            <w:tcW w:w="9374" w:type="dxa"/>
            <w:shd w:val="clear" w:color="auto" w:fill="auto"/>
            <w:vAlign w:val="center"/>
          </w:tcPr>
          <w:p w14:paraId="1C33770C"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r w:rsidRPr="00180701">
              <w:rPr>
                <w:rFonts w:ascii="Helvetica" w:eastAsia="Batang" w:hAnsi="Helvetica" w:cs="Arial"/>
                <w:b/>
                <w:spacing w:val="-5"/>
                <w:sz w:val="14"/>
                <w:szCs w:val="14"/>
                <w:lang w:val="es-ES" w:eastAsia="en-US"/>
              </w:rPr>
              <w:t>OBSERVACIONES:</w:t>
            </w:r>
          </w:p>
        </w:tc>
      </w:tr>
      <w:tr w:rsidR="000C7A63" w:rsidRPr="001D1C89" w14:paraId="7EA409CD" w14:textId="77777777" w:rsidTr="00864425">
        <w:trPr>
          <w:trHeight w:val="350"/>
        </w:trPr>
        <w:tc>
          <w:tcPr>
            <w:tcW w:w="9374" w:type="dxa"/>
            <w:shd w:val="clear" w:color="auto" w:fill="auto"/>
            <w:vAlign w:val="center"/>
          </w:tcPr>
          <w:p w14:paraId="04885EA8"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3683D649" w14:textId="77777777" w:rsidTr="00864425">
        <w:trPr>
          <w:trHeight w:val="350"/>
        </w:trPr>
        <w:tc>
          <w:tcPr>
            <w:tcW w:w="9374" w:type="dxa"/>
            <w:shd w:val="clear" w:color="auto" w:fill="auto"/>
            <w:vAlign w:val="center"/>
          </w:tcPr>
          <w:p w14:paraId="7618F535"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4450A4B8" w14:textId="77777777" w:rsidTr="00864425">
        <w:trPr>
          <w:trHeight w:val="350"/>
        </w:trPr>
        <w:tc>
          <w:tcPr>
            <w:tcW w:w="9374" w:type="dxa"/>
            <w:shd w:val="clear" w:color="auto" w:fill="auto"/>
            <w:vAlign w:val="center"/>
          </w:tcPr>
          <w:p w14:paraId="7AC074E0"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00D0106C" w14:textId="77777777" w:rsidTr="00864425">
        <w:trPr>
          <w:trHeight w:val="350"/>
        </w:trPr>
        <w:tc>
          <w:tcPr>
            <w:tcW w:w="9374" w:type="dxa"/>
            <w:shd w:val="clear" w:color="auto" w:fill="auto"/>
            <w:vAlign w:val="center"/>
          </w:tcPr>
          <w:p w14:paraId="64CBFDAF"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6F026EE8" w14:textId="77777777" w:rsidTr="00864425">
        <w:trPr>
          <w:trHeight w:val="350"/>
        </w:trPr>
        <w:tc>
          <w:tcPr>
            <w:tcW w:w="9374" w:type="dxa"/>
            <w:shd w:val="clear" w:color="auto" w:fill="auto"/>
            <w:vAlign w:val="center"/>
          </w:tcPr>
          <w:p w14:paraId="4912BDA6"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166872FA" w14:textId="77777777" w:rsidTr="00864425">
        <w:trPr>
          <w:trHeight w:val="350"/>
        </w:trPr>
        <w:tc>
          <w:tcPr>
            <w:tcW w:w="9374" w:type="dxa"/>
            <w:shd w:val="clear" w:color="auto" w:fill="auto"/>
            <w:vAlign w:val="center"/>
          </w:tcPr>
          <w:p w14:paraId="4B65AB46"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2F8B26DD" w14:textId="77777777" w:rsidTr="00864425">
        <w:trPr>
          <w:trHeight w:val="350"/>
        </w:trPr>
        <w:tc>
          <w:tcPr>
            <w:tcW w:w="9374" w:type="dxa"/>
            <w:shd w:val="clear" w:color="auto" w:fill="auto"/>
            <w:vAlign w:val="center"/>
          </w:tcPr>
          <w:p w14:paraId="400F8C6E"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32AD9BCC" w14:textId="77777777" w:rsidTr="00864425">
        <w:trPr>
          <w:trHeight w:val="350"/>
        </w:trPr>
        <w:tc>
          <w:tcPr>
            <w:tcW w:w="9374" w:type="dxa"/>
            <w:shd w:val="clear" w:color="auto" w:fill="auto"/>
            <w:vAlign w:val="center"/>
          </w:tcPr>
          <w:p w14:paraId="085EAA08"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02669E31" w14:textId="77777777" w:rsidTr="00864425">
        <w:trPr>
          <w:trHeight w:val="350"/>
        </w:trPr>
        <w:tc>
          <w:tcPr>
            <w:tcW w:w="9374" w:type="dxa"/>
            <w:shd w:val="clear" w:color="auto" w:fill="auto"/>
            <w:vAlign w:val="center"/>
          </w:tcPr>
          <w:p w14:paraId="493E9F00"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728CDEB7" w14:textId="77777777" w:rsidTr="00864425">
        <w:trPr>
          <w:trHeight w:val="350"/>
        </w:trPr>
        <w:tc>
          <w:tcPr>
            <w:tcW w:w="9374" w:type="dxa"/>
            <w:shd w:val="clear" w:color="auto" w:fill="auto"/>
            <w:vAlign w:val="center"/>
          </w:tcPr>
          <w:p w14:paraId="35CF7373"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0856783E" w14:textId="77777777" w:rsidTr="00864425">
        <w:trPr>
          <w:trHeight w:val="350"/>
        </w:trPr>
        <w:tc>
          <w:tcPr>
            <w:tcW w:w="9374" w:type="dxa"/>
            <w:shd w:val="clear" w:color="auto" w:fill="auto"/>
            <w:vAlign w:val="center"/>
          </w:tcPr>
          <w:p w14:paraId="2148FE74"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r w:rsidR="000C7A63" w:rsidRPr="001D1C89" w14:paraId="213A242A" w14:textId="77777777" w:rsidTr="00864425">
        <w:trPr>
          <w:trHeight w:val="350"/>
        </w:trPr>
        <w:tc>
          <w:tcPr>
            <w:tcW w:w="9374" w:type="dxa"/>
            <w:shd w:val="clear" w:color="auto" w:fill="auto"/>
            <w:vAlign w:val="center"/>
          </w:tcPr>
          <w:p w14:paraId="784F9CAA" w14:textId="77777777" w:rsidR="000C7A63" w:rsidRPr="00180701" w:rsidRDefault="000C7A63" w:rsidP="00864425">
            <w:pPr>
              <w:suppressAutoHyphens w:val="0"/>
              <w:spacing w:line="276" w:lineRule="auto"/>
              <w:jc w:val="left"/>
              <w:rPr>
                <w:rFonts w:ascii="Helvetica" w:eastAsia="Batang" w:hAnsi="Helvetica" w:cs="Arial"/>
                <w:b/>
                <w:spacing w:val="-5"/>
                <w:sz w:val="14"/>
                <w:szCs w:val="14"/>
                <w:lang w:val="es-ES" w:eastAsia="en-US"/>
              </w:rPr>
            </w:pPr>
          </w:p>
        </w:tc>
      </w:tr>
    </w:tbl>
    <w:p w14:paraId="4E8A2338" w14:textId="77777777" w:rsidR="000C7A63" w:rsidRPr="001D1C89" w:rsidRDefault="000C7A63" w:rsidP="000C7A63">
      <w:pPr>
        <w:suppressAutoHyphens w:val="0"/>
        <w:spacing w:line="240" w:lineRule="auto"/>
        <w:rPr>
          <w:rFonts w:ascii="Helvetica" w:eastAsia="Batang" w:hAnsi="Helvetica" w:cs="Arial"/>
          <w:spacing w:val="-5"/>
          <w:sz w:val="14"/>
          <w:szCs w:val="14"/>
          <w:lang w:val="es-ES" w:eastAsia="en-US"/>
        </w:rPr>
      </w:pPr>
    </w:p>
    <w:tbl>
      <w:tblPr>
        <w:tblW w:w="8498" w:type="dxa"/>
        <w:jc w:val="center"/>
        <w:tblLook w:val="04A0" w:firstRow="1" w:lastRow="0" w:firstColumn="1" w:lastColumn="0" w:noHBand="0" w:noVBand="1"/>
      </w:tblPr>
      <w:tblGrid>
        <w:gridCol w:w="4245"/>
        <w:gridCol w:w="4253"/>
      </w:tblGrid>
      <w:tr w:rsidR="000C7A63" w:rsidRPr="001D1C89" w14:paraId="1643A1B2" w14:textId="77777777" w:rsidTr="00864425">
        <w:trPr>
          <w:jc w:val="center"/>
        </w:trPr>
        <w:tc>
          <w:tcPr>
            <w:tcW w:w="4245" w:type="dxa"/>
            <w:tcBorders>
              <w:right w:val="single" w:sz="6" w:space="0" w:color="808080"/>
            </w:tcBorders>
            <w:shd w:val="clear" w:color="auto" w:fill="auto"/>
          </w:tcPr>
          <w:p w14:paraId="2475EB85"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5AD90E6E"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540B65E1"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5450535C"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289ADC78"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5808BE96" w14:textId="77777777" w:rsidR="000C7A63" w:rsidRPr="001D1C89" w:rsidRDefault="000C7A63" w:rsidP="00864425">
            <w:pPr>
              <w:suppressAutoHyphens w:val="0"/>
              <w:spacing w:line="240" w:lineRule="auto"/>
              <w:jc w:val="center"/>
              <w:rPr>
                <w:rFonts w:ascii="Helvetica" w:eastAsia="Batang" w:hAnsi="Helvetica" w:cs="Arial"/>
                <w:b/>
                <w:bCs/>
                <w:color w:val="000000"/>
                <w:spacing w:val="-5"/>
                <w:sz w:val="16"/>
                <w:szCs w:val="14"/>
                <w:lang w:val="es-ES" w:eastAsia="en-US"/>
              </w:rPr>
            </w:pPr>
            <w:r w:rsidRPr="001D1C89">
              <w:rPr>
                <w:rFonts w:ascii="Helvetica" w:eastAsia="Batang" w:hAnsi="Helvetica" w:cs="Arial"/>
                <w:b/>
                <w:bCs/>
                <w:spacing w:val="-5"/>
                <w:sz w:val="16"/>
                <w:szCs w:val="14"/>
                <w:lang w:val="es-ES" w:eastAsia="en-US"/>
              </w:rPr>
              <w:t>___________________________________________</w:t>
            </w:r>
          </w:p>
          <w:p w14:paraId="628455E9" w14:textId="77777777" w:rsidR="000C7A63" w:rsidRPr="001D1C89" w:rsidRDefault="000C7A63" w:rsidP="00864425">
            <w:pPr>
              <w:tabs>
                <w:tab w:val="left" w:pos="1177"/>
              </w:tabs>
              <w:suppressAutoHyphens w:val="0"/>
              <w:jc w:val="center"/>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Firma de responsabilidad del almacén</w:t>
            </w:r>
          </w:p>
          <w:p w14:paraId="09E0A82F" w14:textId="77777777" w:rsidR="000C7A63" w:rsidRPr="001D1C89" w:rsidRDefault="000C7A63" w:rsidP="00864425">
            <w:pPr>
              <w:tabs>
                <w:tab w:val="left" w:pos="1177"/>
              </w:tabs>
              <w:suppressAutoHyphens w:val="0"/>
              <w:jc w:val="left"/>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Nombre:</w:t>
            </w:r>
          </w:p>
          <w:p w14:paraId="0AA0D311" w14:textId="77777777" w:rsidR="000C7A63" w:rsidRPr="001D1C89" w:rsidRDefault="000C7A63" w:rsidP="00864425">
            <w:pPr>
              <w:tabs>
                <w:tab w:val="left" w:pos="1177"/>
              </w:tabs>
              <w:suppressAutoHyphens w:val="0"/>
              <w:jc w:val="left"/>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CI:</w:t>
            </w:r>
          </w:p>
        </w:tc>
        <w:tc>
          <w:tcPr>
            <w:tcW w:w="4253" w:type="dxa"/>
            <w:shd w:val="clear" w:color="auto" w:fill="auto"/>
          </w:tcPr>
          <w:p w14:paraId="56CDEB4C"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34C89E53"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0F6E9638"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2085A170"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418EF6EA"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24A355D0" w14:textId="77777777" w:rsidR="000C7A63" w:rsidRPr="001D1C89" w:rsidRDefault="000C7A63" w:rsidP="00864425">
            <w:pPr>
              <w:suppressAutoHyphens w:val="0"/>
              <w:spacing w:line="240" w:lineRule="auto"/>
              <w:jc w:val="center"/>
              <w:rPr>
                <w:rFonts w:ascii="Helvetica" w:eastAsia="Batang" w:hAnsi="Helvetica" w:cs="Arial"/>
                <w:b/>
                <w:bCs/>
                <w:color w:val="000000"/>
                <w:spacing w:val="-5"/>
                <w:sz w:val="16"/>
                <w:szCs w:val="14"/>
                <w:lang w:val="es-ES" w:eastAsia="en-US"/>
              </w:rPr>
            </w:pPr>
            <w:r w:rsidRPr="001D1C89">
              <w:rPr>
                <w:rFonts w:ascii="Helvetica" w:eastAsia="Batang" w:hAnsi="Helvetica" w:cs="Arial"/>
                <w:b/>
                <w:bCs/>
                <w:spacing w:val="-5"/>
                <w:sz w:val="16"/>
                <w:szCs w:val="14"/>
                <w:lang w:val="es-ES" w:eastAsia="en-US"/>
              </w:rPr>
              <w:t>______________________________________</w:t>
            </w:r>
          </w:p>
          <w:p w14:paraId="291FC822" w14:textId="77777777" w:rsidR="000C7A63" w:rsidRPr="001D1C89" w:rsidRDefault="000C7A63" w:rsidP="00864425">
            <w:pPr>
              <w:suppressAutoHyphens w:val="0"/>
              <w:jc w:val="center"/>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 xml:space="preserve">Firma del </w:t>
            </w:r>
            <w:r>
              <w:rPr>
                <w:rFonts w:ascii="Helvetica" w:eastAsia="Batang" w:hAnsi="Helvetica" w:cs="Arial"/>
                <w:b/>
                <w:bCs/>
                <w:color w:val="000000"/>
                <w:spacing w:val="-5"/>
                <w:sz w:val="16"/>
                <w:szCs w:val="14"/>
                <w:lang w:val="es-ES" w:eastAsia="en-US"/>
              </w:rPr>
              <w:t>inspector</w:t>
            </w:r>
          </w:p>
          <w:p w14:paraId="434D8356" w14:textId="77777777" w:rsidR="000C7A63" w:rsidRPr="001D1C89" w:rsidRDefault="000C7A63" w:rsidP="00864425">
            <w:pPr>
              <w:tabs>
                <w:tab w:val="left" w:pos="1177"/>
              </w:tabs>
              <w:suppressAutoHyphens w:val="0"/>
              <w:jc w:val="left"/>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Nombre:</w:t>
            </w:r>
          </w:p>
          <w:p w14:paraId="0FB462EC" w14:textId="77777777" w:rsidR="000C7A63" w:rsidRPr="001D1C89" w:rsidRDefault="000C7A63" w:rsidP="00864425">
            <w:pPr>
              <w:suppressAutoHyphens w:val="0"/>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CI:</w:t>
            </w:r>
          </w:p>
        </w:tc>
      </w:tr>
      <w:tr w:rsidR="000C7A63" w:rsidRPr="001D1C89" w14:paraId="4F6AF7EC" w14:textId="77777777" w:rsidTr="00864425">
        <w:trPr>
          <w:jc w:val="center"/>
        </w:trPr>
        <w:tc>
          <w:tcPr>
            <w:tcW w:w="4245" w:type="dxa"/>
            <w:tcBorders>
              <w:right w:val="single" w:sz="6" w:space="0" w:color="808080"/>
            </w:tcBorders>
            <w:shd w:val="clear" w:color="auto" w:fill="auto"/>
          </w:tcPr>
          <w:p w14:paraId="3B9EF8B7" w14:textId="77777777" w:rsidR="000C7A63" w:rsidRPr="001D1C89" w:rsidRDefault="000C7A63" w:rsidP="00864425">
            <w:pPr>
              <w:tabs>
                <w:tab w:val="left" w:pos="426"/>
                <w:tab w:val="center" w:pos="2101"/>
              </w:tabs>
              <w:suppressAutoHyphens w:val="0"/>
              <w:spacing w:line="240" w:lineRule="auto"/>
              <w:jc w:val="center"/>
              <w:rPr>
                <w:rFonts w:ascii="Helvetica" w:eastAsia="Batang" w:hAnsi="Helvetica" w:cs="Arial"/>
                <w:bCs/>
                <w:spacing w:val="-5"/>
                <w:sz w:val="16"/>
                <w:szCs w:val="14"/>
                <w:lang w:val="es-ES" w:eastAsia="en-US"/>
              </w:rPr>
            </w:pPr>
            <w:r w:rsidRPr="001D1C89">
              <w:rPr>
                <w:rFonts w:ascii="Helvetica" w:eastAsia="Batang" w:hAnsi="Helvetica" w:cs="Arial"/>
                <w:bCs/>
                <w:spacing w:val="-5"/>
                <w:sz w:val="16"/>
                <w:szCs w:val="14"/>
                <w:lang w:val="es-ES" w:eastAsia="en-US"/>
              </w:rPr>
              <w:t>Estoy de acuerdo con lo declarado en la lista de verificación: Si (   ) / No (   )</w:t>
            </w:r>
          </w:p>
          <w:p w14:paraId="5CB85028" w14:textId="77777777" w:rsidR="000C7A63" w:rsidRPr="001D1C89" w:rsidRDefault="000C7A63" w:rsidP="00864425">
            <w:pPr>
              <w:tabs>
                <w:tab w:val="left" w:pos="426"/>
                <w:tab w:val="center" w:pos="2101"/>
              </w:tabs>
              <w:suppressAutoHyphens w:val="0"/>
              <w:spacing w:line="240" w:lineRule="auto"/>
              <w:jc w:val="center"/>
              <w:rPr>
                <w:rFonts w:ascii="Helvetica" w:eastAsia="Batang" w:hAnsi="Helvetica" w:cs="Arial"/>
                <w:bCs/>
                <w:spacing w:val="-5"/>
                <w:sz w:val="16"/>
                <w:szCs w:val="14"/>
                <w:lang w:val="es-ES" w:eastAsia="en-US"/>
              </w:rPr>
            </w:pPr>
          </w:p>
        </w:tc>
        <w:tc>
          <w:tcPr>
            <w:tcW w:w="4253" w:type="dxa"/>
            <w:shd w:val="clear" w:color="auto" w:fill="auto"/>
          </w:tcPr>
          <w:p w14:paraId="25E7F9E8" w14:textId="77777777" w:rsidR="000C7A63" w:rsidRPr="001D1C89" w:rsidRDefault="000C7A63" w:rsidP="00864425">
            <w:pPr>
              <w:suppressAutoHyphens w:val="0"/>
              <w:spacing w:line="240" w:lineRule="auto"/>
              <w:jc w:val="center"/>
              <w:rPr>
                <w:rFonts w:ascii="Helvetica" w:eastAsia="Batang" w:hAnsi="Helvetica" w:cs="Arial"/>
                <w:bCs/>
                <w:spacing w:val="-5"/>
                <w:sz w:val="16"/>
                <w:szCs w:val="14"/>
                <w:lang w:val="es-ES" w:eastAsia="en-US"/>
              </w:rPr>
            </w:pPr>
          </w:p>
        </w:tc>
      </w:tr>
      <w:tr w:rsidR="000C7A63" w:rsidRPr="001D1C89" w14:paraId="00BF0111" w14:textId="77777777" w:rsidTr="00864425">
        <w:trPr>
          <w:jc w:val="center"/>
        </w:trPr>
        <w:tc>
          <w:tcPr>
            <w:tcW w:w="4245" w:type="dxa"/>
            <w:tcBorders>
              <w:right w:val="single" w:sz="6" w:space="0" w:color="808080"/>
            </w:tcBorders>
            <w:shd w:val="clear" w:color="auto" w:fill="auto"/>
          </w:tcPr>
          <w:p w14:paraId="55B5ECE1" w14:textId="77777777" w:rsidR="000C7A63" w:rsidRDefault="000C7A63" w:rsidP="00864425">
            <w:pPr>
              <w:tabs>
                <w:tab w:val="left" w:pos="426"/>
                <w:tab w:val="center" w:pos="2101"/>
              </w:tabs>
              <w:suppressAutoHyphens w:val="0"/>
              <w:spacing w:line="240" w:lineRule="auto"/>
              <w:jc w:val="center"/>
              <w:rPr>
                <w:rFonts w:ascii="Helvetica" w:eastAsia="Batang" w:hAnsi="Helvetica" w:cs="Arial"/>
                <w:bCs/>
                <w:spacing w:val="-5"/>
                <w:sz w:val="16"/>
                <w:szCs w:val="14"/>
                <w:lang w:val="es-ES" w:eastAsia="en-US"/>
              </w:rPr>
            </w:pPr>
            <w:r>
              <w:rPr>
                <w:rFonts w:ascii="Helvetica" w:eastAsia="Batang" w:hAnsi="Helvetica" w:cs="Arial"/>
                <w:bCs/>
                <w:spacing w:val="-5"/>
                <w:sz w:val="16"/>
                <w:szCs w:val="14"/>
                <w:lang w:val="es-ES" w:eastAsia="en-US"/>
              </w:rPr>
              <w:t>Negativa de firma de acta (   )</w:t>
            </w:r>
          </w:p>
          <w:p w14:paraId="3F4D4CE7" w14:textId="77777777" w:rsidR="000C7A63" w:rsidRPr="001D1C89" w:rsidRDefault="000C7A63" w:rsidP="00864425">
            <w:pPr>
              <w:tabs>
                <w:tab w:val="left" w:pos="426"/>
                <w:tab w:val="center" w:pos="2101"/>
              </w:tabs>
              <w:suppressAutoHyphens w:val="0"/>
              <w:spacing w:line="240" w:lineRule="auto"/>
              <w:jc w:val="center"/>
              <w:rPr>
                <w:rFonts w:ascii="Helvetica" w:eastAsia="Batang" w:hAnsi="Helvetica" w:cs="Arial"/>
                <w:bCs/>
                <w:spacing w:val="-5"/>
                <w:sz w:val="16"/>
                <w:szCs w:val="14"/>
                <w:lang w:val="es-ES" w:eastAsia="en-US"/>
              </w:rPr>
            </w:pPr>
          </w:p>
        </w:tc>
        <w:tc>
          <w:tcPr>
            <w:tcW w:w="4253" w:type="dxa"/>
            <w:shd w:val="clear" w:color="auto" w:fill="auto"/>
          </w:tcPr>
          <w:p w14:paraId="138C199B" w14:textId="77777777" w:rsidR="000C7A63" w:rsidRPr="001D1C89" w:rsidRDefault="000C7A63" w:rsidP="00864425">
            <w:pPr>
              <w:suppressAutoHyphens w:val="0"/>
              <w:spacing w:line="240" w:lineRule="auto"/>
              <w:jc w:val="center"/>
              <w:rPr>
                <w:rFonts w:ascii="Helvetica" w:eastAsia="Batang" w:hAnsi="Helvetica" w:cs="Arial"/>
                <w:bCs/>
                <w:spacing w:val="-5"/>
                <w:sz w:val="16"/>
                <w:szCs w:val="14"/>
                <w:lang w:val="es-ES" w:eastAsia="en-US"/>
              </w:rPr>
            </w:pPr>
          </w:p>
        </w:tc>
      </w:tr>
      <w:tr w:rsidR="000C7A63" w:rsidRPr="001D1C89" w14:paraId="13E4AE46" w14:textId="77777777" w:rsidTr="00864425">
        <w:trPr>
          <w:jc w:val="center"/>
        </w:trPr>
        <w:tc>
          <w:tcPr>
            <w:tcW w:w="4245" w:type="dxa"/>
            <w:tcBorders>
              <w:top w:val="dotted" w:sz="4" w:space="0" w:color="auto"/>
              <w:right w:val="single" w:sz="6" w:space="0" w:color="808080"/>
            </w:tcBorders>
            <w:shd w:val="clear" w:color="auto" w:fill="auto"/>
          </w:tcPr>
          <w:p w14:paraId="3A988DAB"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097F9E36"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7FE52853"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1548E686"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28C06B96" w14:textId="77777777" w:rsidR="000C7A63" w:rsidRPr="001D1C89" w:rsidRDefault="000C7A63" w:rsidP="00864425">
            <w:pPr>
              <w:suppressAutoHyphens w:val="0"/>
              <w:spacing w:line="240" w:lineRule="auto"/>
              <w:jc w:val="center"/>
              <w:rPr>
                <w:rFonts w:ascii="Helvetica" w:eastAsia="Batang" w:hAnsi="Helvetica" w:cs="Arial"/>
                <w:b/>
                <w:bCs/>
                <w:spacing w:val="-5"/>
                <w:sz w:val="16"/>
                <w:szCs w:val="14"/>
                <w:lang w:val="es-ES" w:eastAsia="en-US"/>
              </w:rPr>
            </w:pPr>
          </w:p>
          <w:p w14:paraId="78EC2936" w14:textId="77777777" w:rsidR="000C7A63" w:rsidRPr="001D1C89" w:rsidRDefault="000C7A63" w:rsidP="00864425">
            <w:pPr>
              <w:suppressAutoHyphens w:val="0"/>
              <w:spacing w:line="240" w:lineRule="auto"/>
              <w:jc w:val="center"/>
              <w:rPr>
                <w:rFonts w:ascii="Helvetica" w:eastAsia="Batang" w:hAnsi="Helvetica" w:cs="Arial"/>
                <w:b/>
                <w:bCs/>
                <w:color w:val="000000"/>
                <w:spacing w:val="-5"/>
                <w:sz w:val="16"/>
                <w:szCs w:val="14"/>
                <w:lang w:val="es-ES" w:eastAsia="en-US"/>
              </w:rPr>
            </w:pPr>
            <w:r w:rsidRPr="001D1C89">
              <w:rPr>
                <w:rFonts w:ascii="Helvetica" w:eastAsia="Batang" w:hAnsi="Helvetica" w:cs="Arial"/>
                <w:b/>
                <w:bCs/>
                <w:spacing w:val="-5"/>
                <w:sz w:val="16"/>
                <w:szCs w:val="14"/>
                <w:lang w:val="es-ES" w:eastAsia="en-US"/>
              </w:rPr>
              <w:t>___________________________________________</w:t>
            </w:r>
          </w:p>
          <w:p w14:paraId="16F60703" w14:textId="77777777" w:rsidR="000C7A63" w:rsidRPr="001D1C89" w:rsidRDefault="000C7A63" w:rsidP="00864425">
            <w:pPr>
              <w:tabs>
                <w:tab w:val="left" w:pos="1177"/>
              </w:tabs>
              <w:suppressAutoHyphens w:val="0"/>
              <w:jc w:val="center"/>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 xml:space="preserve">Firma de </w:t>
            </w:r>
            <w:r>
              <w:rPr>
                <w:rFonts w:ascii="Helvetica" w:eastAsia="Batang" w:hAnsi="Helvetica" w:cs="Arial"/>
                <w:b/>
                <w:bCs/>
                <w:color w:val="000000"/>
                <w:spacing w:val="-5"/>
                <w:sz w:val="16"/>
                <w:szCs w:val="14"/>
                <w:lang w:val="es-ES" w:eastAsia="en-US"/>
              </w:rPr>
              <w:t>testigo</w:t>
            </w:r>
          </w:p>
          <w:p w14:paraId="7777C472" w14:textId="77777777" w:rsidR="000C7A63" w:rsidRPr="001D1C89" w:rsidRDefault="000C7A63" w:rsidP="00864425">
            <w:pPr>
              <w:tabs>
                <w:tab w:val="left" w:pos="1177"/>
              </w:tabs>
              <w:suppressAutoHyphens w:val="0"/>
              <w:jc w:val="left"/>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Nombre:</w:t>
            </w:r>
          </w:p>
          <w:p w14:paraId="48B838C2" w14:textId="77777777" w:rsidR="000C7A63" w:rsidRPr="001D1C89" w:rsidRDefault="000C7A63" w:rsidP="00864425">
            <w:pPr>
              <w:tabs>
                <w:tab w:val="left" w:pos="1177"/>
              </w:tabs>
              <w:suppressAutoHyphens w:val="0"/>
              <w:jc w:val="left"/>
              <w:rPr>
                <w:rFonts w:ascii="Helvetica" w:eastAsia="Batang" w:hAnsi="Helvetica" w:cs="Arial"/>
                <w:b/>
                <w:bCs/>
                <w:color w:val="000000"/>
                <w:spacing w:val="-5"/>
                <w:sz w:val="16"/>
                <w:szCs w:val="14"/>
                <w:lang w:val="es-ES" w:eastAsia="en-US"/>
              </w:rPr>
            </w:pPr>
            <w:r w:rsidRPr="001D1C89">
              <w:rPr>
                <w:rFonts w:ascii="Helvetica" w:eastAsia="Batang" w:hAnsi="Helvetica" w:cs="Arial"/>
                <w:b/>
                <w:bCs/>
                <w:color w:val="000000"/>
                <w:spacing w:val="-5"/>
                <w:sz w:val="16"/>
                <w:szCs w:val="14"/>
                <w:lang w:val="es-ES" w:eastAsia="en-US"/>
              </w:rPr>
              <w:t>CI:</w:t>
            </w:r>
          </w:p>
        </w:tc>
        <w:tc>
          <w:tcPr>
            <w:tcW w:w="4253" w:type="dxa"/>
            <w:tcBorders>
              <w:top w:val="dotted" w:sz="4" w:space="0" w:color="auto"/>
            </w:tcBorders>
            <w:shd w:val="clear" w:color="auto" w:fill="auto"/>
          </w:tcPr>
          <w:p w14:paraId="5E664151" w14:textId="77777777" w:rsidR="000C7A63" w:rsidRPr="001D1C89" w:rsidRDefault="000C7A63" w:rsidP="00864425">
            <w:pPr>
              <w:suppressAutoHyphens w:val="0"/>
              <w:rPr>
                <w:rFonts w:ascii="Helvetica" w:eastAsia="Batang" w:hAnsi="Helvetica" w:cs="Arial"/>
                <w:b/>
                <w:bCs/>
                <w:color w:val="000000"/>
                <w:spacing w:val="-5"/>
                <w:sz w:val="16"/>
                <w:szCs w:val="14"/>
                <w:lang w:val="es-ES" w:eastAsia="en-US"/>
              </w:rPr>
            </w:pPr>
          </w:p>
        </w:tc>
      </w:tr>
      <w:tr w:rsidR="000C7A63" w:rsidRPr="001D1C89" w14:paraId="0C483BBD" w14:textId="77777777" w:rsidTr="00864425">
        <w:trPr>
          <w:jc w:val="center"/>
        </w:trPr>
        <w:tc>
          <w:tcPr>
            <w:tcW w:w="4245" w:type="dxa"/>
            <w:tcBorders>
              <w:right w:val="single" w:sz="6" w:space="0" w:color="808080"/>
            </w:tcBorders>
            <w:shd w:val="clear" w:color="auto" w:fill="auto"/>
          </w:tcPr>
          <w:p w14:paraId="46FE71D8" w14:textId="77777777" w:rsidR="000C7A63" w:rsidRPr="001D1C89" w:rsidRDefault="000C7A63" w:rsidP="00864425">
            <w:pPr>
              <w:tabs>
                <w:tab w:val="left" w:pos="426"/>
                <w:tab w:val="center" w:pos="2101"/>
              </w:tabs>
              <w:suppressAutoHyphens w:val="0"/>
              <w:spacing w:line="240" w:lineRule="auto"/>
              <w:jc w:val="center"/>
              <w:rPr>
                <w:rFonts w:ascii="Helvetica" w:eastAsia="Batang" w:hAnsi="Helvetica" w:cs="Arial"/>
                <w:bCs/>
                <w:spacing w:val="-5"/>
                <w:sz w:val="16"/>
                <w:szCs w:val="14"/>
                <w:lang w:val="es-ES" w:eastAsia="en-US"/>
              </w:rPr>
            </w:pPr>
            <w:r>
              <w:rPr>
                <w:rFonts w:ascii="Helvetica" w:eastAsia="Batang" w:hAnsi="Helvetica" w:cs="Arial"/>
                <w:bCs/>
                <w:spacing w:val="-5"/>
                <w:sz w:val="16"/>
                <w:szCs w:val="14"/>
                <w:lang w:val="es-ES" w:eastAsia="en-US"/>
              </w:rPr>
              <w:t>Doy testimonio de haber presenciado las actividades de regulación y/o control realizadas por el inspector autorizado por la Agencia.</w:t>
            </w:r>
          </w:p>
          <w:p w14:paraId="2A625113" w14:textId="77777777" w:rsidR="000C7A63" w:rsidRPr="001D1C89" w:rsidRDefault="000C7A63" w:rsidP="00864425">
            <w:pPr>
              <w:tabs>
                <w:tab w:val="left" w:pos="426"/>
                <w:tab w:val="center" w:pos="2101"/>
              </w:tabs>
              <w:suppressAutoHyphens w:val="0"/>
              <w:spacing w:line="240" w:lineRule="auto"/>
              <w:jc w:val="center"/>
              <w:rPr>
                <w:rFonts w:ascii="Helvetica" w:eastAsia="Batang" w:hAnsi="Helvetica" w:cs="Arial"/>
                <w:bCs/>
                <w:spacing w:val="-5"/>
                <w:sz w:val="16"/>
                <w:szCs w:val="14"/>
                <w:lang w:val="es-ES" w:eastAsia="en-US"/>
              </w:rPr>
            </w:pPr>
          </w:p>
        </w:tc>
        <w:tc>
          <w:tcPr>
            <w:tcW w:w="4253" w:type="dxa"/>
            <w:shd w:val="clear" w:color="auto" w:fill="auto"/>
          </w:tcPr>
          <w:p w14:paraId="18CD0512" w14:textId="77777777" w:rsidR="000C7A63" w:rsidRPr="001D1C89" w:rsidRDefault="000C7A63" w:rsidP="00864425">
            <w:pPr>
              <w:suppressAutoHyphens w:val="0"/>
              <w:spacing w:line="240" w:lineRule="auto"/>
              <w:jc w:val="center"/>
              <w:rPr>
                <w:rFonts w:ascii="Helvetica" w:eastAsia="Batang" w:hAnsi="Helvetica" w:cs="Arial"/>
                <w:bCs/>
                <w:spacing w:val="-5"/>
                <w:sz w:val="16"/>
                <w:szCs w:val="14"/>
                <w:lang w:val="es-ES" w:eastAsia="en-US"/>
              </w:rPr>
            </w:pPr>
          </w:p>
        </w:tc>
      </w:tr>
    </w:tbl>
    <w:p w14:paraId="4A287DFA" w14:textId="77777777" w:rsidR="000C7A63" w:rsidRPr="001D1C89" w:rsidRDefault="000C7A63" w:rsidP="000C7A63">
      <w:pPr>
        <w:rPr>
          <w:rFonts w:ascii="Helvetica" w:hAnsi="Helvetica" w:cs="Arial"/>
          <w:b/>
          <w:sz w:val="10"/>
          <w:szCs w:val="14"/>
        </w:rPr>
      </w:pPr>
    </w:p>
    <w:p w14:paraId="56A52B74" w14:textId="4C6A9789" w:rsidR="003E2BF9" w:rsidRPr="0069242D" w:rsidRDefault="000C7A63" w:rsidP="0069242D">
      <w:pPr>
        <w:jc w:val="center"/>
        <w:rPr>
          <w:rFonts w:ascii="Helvetica" w:hAnsi="Helvetica" w:cs="Arial"/>
          <w:sz w:val="10"/>
          <w:szCs w:val="14"/>
        </w:rPr>
      </w:pPr>
      <w:r w:rsidRPr="001D1C89">
        <w:rPr>
          <w:rFonts w:ascii="Helvetica" w:hAnsi="Helvetica" w:cs="Arial"/>
          <w:b/>
          <w:sz w:val="10"/>
          <w:szCs w:val="14"/>
        </w:rPr>
        <w:t>ORIGINAL</w:t>
      </w:r>
      <w:r w:rsidRPr="001D1C89">
        <w:rPr>
          <w:rFonts w:ascii="Helvetica" w:hAnsi="Helvetica" w:cs="Arial"/>
          <w:sz w:val="10"/>
          <w:szCs w:val="14"/>
        </w:rPr>
        <w:t xml:space="preserve">: </w:t>
      </w:r>
      <w:r>
        <w:rPr>
          <w:rFonts w:ascii="Helvetica" w:hAnsi="Helvetica" w:cs="Arial"/>
          <w:sz w:val="10"/>
          <w:szCs w:val="14"/>
        </w:rPr>
        <w:t>LA AGENCIA</w:t>
      </w:r>
      <w:r w:rsidRPr="001D1C89">
        <w:rPr>
          <w:rFonts w:ascii="Helvetica" w:hAnsi="Helvetica" w:cs="Arial"/>
          <w:sz w:val="10"/>
          <w:szCs w:val="14"/>
        </w:rPr>
        <w:t xml:space="preserve">, </w:t>
      </w:r>
      <w:r w:rsidRPr="001D1C89">
        <w:rPr>
          <w:rFonts w:ascii="Helvetica" w:hAnsi="Helvetica" w:cs="Arial"/>
          <w:b/>
          <w:sz w:val="10"/>
          <w:szCs w:val="14"/>
        </w:rPr>
        <w:t>COPIA</w:t>
      </w:r>
      <w:r w:rsidRPr="001D1C89">
        <w:rPr>
          <w:rFonts w:ascii="Helvetica" w:hAnsi="Helvetica" w:cs="Arial"/>
          <w:sz w:val="10"/>
          <w:szCs w:val="14"/>
        </w:rPr>
        <w:t>: INTERESADO</w:t>
      </w:r>
      <w:bookmarkStart w:id="0" w:name="_GoBack"/>
      <w:bookmarkEnd w:id="0"/>
    </w:p>
    <w:sectPr w:rsidR="003E2BF9" w:rsidRPr="0069242D" w:rsidSect="00DA3C1A">
      <w:headerReference w:type="default" r:id="rId6"/>
      <w:pgSz w:w="11900" w:h="16840"/>
      <w:pgMar w:top="168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40B77" w14:textId="77777777" w:rsidR="002F1707" w:rsidRDefault="002F1707" w:rsidP="00DA3C1A">
      <w:pPr>
        <w:spacing w:line="240" w:lineRule="auto"/>
      </w:pPr>
      <w:r>
        <w:separator/>
      </w:r>
    </w:p>
  </w:endnote>
  <w:endnote w:type="continuationSeparator" w:id="0">
    <w:p w14:paraId="04BD08E7" w14:textId="77777777" w:rsidR="002F1707" w:rsidRDefault="002F1707" w:rsidP="00DA3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auto"/>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3BFD7" w14:textId="77777777" w:rsidR="002F1707" w:rsidRDefault="002F1707" w:rsidP="00DA3C1A">
      <w:pPr>
        <w:spacing w:line="240" w:lineRule="auto"/>
      </w:pPr>
      <w:r>
        <w:separator/>
      </w:r>
    </w:p>
  </w:footnote>
  <w:footnote w:type="continuationSeparator" w:id="0">
    <w:p w14:paraId="6F5C525B" w14:textId="77777777" w:rsidR="002F1707" w:rsidRDefault="002F1707" w:rsidP="00DA3C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9750" w14:textId="77777777" w:rsidR="00DA3C1A" w:rsidRDefault="00DA3C1A">
    <w:pPr>
      <w:pStyle w:val="Encabezado"/>
    </w:pPr>
    <w:r>
      <w:rPr>
        <w:noProof/>
        <w:lang w:val="es-ES_tradnl" w:eastAsia="es-ES_tradnl"/>
      </w:rPr>
      <w:drawing>
        <wp:anchor distT="0" distB="0" distL="114300" distR="114300" simplePos="0" relativeHeight="251659264" behindDoc="1" locked="0" layoutInCell="1" allowOverlap="1" wp14:anchorId="69345E02" wp14:editId="4079A5ED">
          <wp:simplePos x="0" y="0"/>
          <wp:positionH relativeFrom="column">
            <wp:posOffset>-1147370</wp:posOffset>
          </wp:positionH>
          <wp:positionV relativeFrom="paragraph">
            <wp:posOffset>-449580</wp:posOffset>
          </wp:positionV>
          <wp:extent cx="7653633" cy="10832441"/>
          <wp:effectExtent l="0" t="0" r="508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3633" cy="108324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A63"/>
    <w:rsid w:val="000C7A63"/>
    <w:rsid w:val="00190A03"/>
    <w:rsid w:val="002F1707"/>
    <w:rsid w:val="0069242D"/>
    <w:rsid w:val="007F341B"/>
    <w:rsid w:val="00AF15D8"/>
    <w:rsid w:val="00C46C1E"/>
    <w:rsid w:val="00CC47E5"/>
    <w:rsid w:val="00DA3C1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16C2"/>
  <w15:chartTrackingRefBased/>
  <w15:docId w15:val="{CE1BE876-E503-FC41-8E23-08CBDF95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5">
    <w:lsdException w:name="Normal" w:uiPriority="7"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0C7A63"/>
    <w:pPr>
      <w:suppressAutoHyphens/>
      <w:spacing w:line="360" w:lineRule="auto"/>
      <w:jc w:val="both"/>
    </w:pPr>
    <w:rPr>
      <w:rFonts w:ascii="Arial" w:eastAsia="SimSun" w:hAnsi="Arial" w:cs="Times New Roman"/>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3C1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A3C1A"/>
    <w:rPr>
      <w:rFonts w:ascii="Arial" w:eastAsia="SimSun" w:hAnsi="Arial" w:cs="Times New Roman"/>
      <w:lang w:eastAsia="zh-CN"/>
    </w:rPr>
  </w:style>
  <w:style w:type="paragraph" w:styleId="Piedepgina">
    <w:name w:val="footer"/>
    <w:basedOn w:val="Normal"/>
    <w:link w:val="PiedepginaCar"/>
    <w:uiPriority w:val="99"/>
    <w:unhideWhenUsed/>
    <w:rsid w:val="00DA3C1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A3C1A"/>
    <w:rPr>
      <w:rFonts w:ascii="Arial" w:eastAsia="SimSun" w:hAnsi="Arial"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1973</Words>
  <Characters>10853</Characters>
  <Application>Microsoft Office Word</Application>
  <DocSecurity>0</DocSecurity>
  <Lines>90</Lines>
  <Paragraphs>25</Paragraphs>
  <ScaleCrop>false</ScaleCrop>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Salguero</dc:creator>
  <cp:keywords/>
  <dc:description/>
  <cp:lastModifiedBy>Andrés Salguero</cp:lastModifiedBy>
  <cp:revision>4</cp:revision>
  <dcterms:created xsi:type="dcterms:W3CDTF">2020-05-12T21:20:00Z</dcterms:created>
  <dcterms:modified xsi:type="dcterms:W3CDTF">2020-10-26T15:56:00Z</dcterms:modified>
</cp:coreProperties>
</file>